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7" w:rsidRDefault="00900A67" w:rsidP="00F60309">
      <w:pPr>
        <w:pStyle w:val="Heading1"/>
        <w:spacing w:before="72" w:line="278" w:lineRule="auto"/>
        <w:ind w:left="821" w:right="813" w:firstLine="59"/>
      </w:pPr>
      <w:r>
        <w:t>Комплекс учебно-тренировочных занятий</w:t>
      </w:r>
    </w:p>
    <w:p w:rsidR="00900A67" w:rsidRDefault="00900A67" w:rsidP="00F60309">
      <w:pPr>
        <w:pStyle w:val="Heading1"/>
        <w:spacing w:before="72" w:line="278" w:lineRule="auto"/>
        <w:ind w:left="821" w:right="813" w:firstLine="59"/>
      </w:pPr>
      <w:r>
        <w:t>для УТГ до года  на дистанционной форме обучения</w:t>
      </w:r>
    </w:p>
    <w:p w:rsidR="00900A67" w:rsidRDefault="00900A67" w:rsidP="00F60309">
      <w:pPr>
        <w:pStyle w:val="Heading1"/>
        <w:spacing w:before="72" w:line="278" w:lineRule="auto"/>
        <w:ind w:left="821" w:right="813" w:firstLine="59"/>
      </w:pPr>
      <w:r>
        <w:t xml:space="preserve"> с 13.04.2020г. по 19.04.2020г.</w:t>
      </w:r>
    </w:p>
    <w:p w:rsidR="00900A67" w:rsidRDefault="00900A67" w:rsidP="00F60309">
      <w:pPr>
        <w:spacing w:before="48"/>
        <w:ind w:left="2483" w:right="2490"/>
        <w:jc w:val="center"/>
        <w:rPr>
          <w:b/>
          <w:sz w:val="28"/>
        </w:rPr>
      </w:pPr>
      <w:r>
        <w:rPr>
          <w:b/>
          <w:sz w:val="28"/>
        </w:rPr>
        <w:t xml:space="preserve">Тренер-преподаватель Крук Ю.А. </w:t>
      </w:r>
    </w:p>
    <w:p w:rsidR="00900A67" w:rsidRDefault="00900A67" w:rsidP="00F60309">
      <w:pPr>
        <w:pStyle w:val="BodyText"/>
        <w:spacing w:before="5"/>
        <w:ind w:left="0"/>
        <w:rPr>
          <w:b/>
          <w:sz w:val="36"/>
        </w:rPr>
      </w:pPr>
    </w:p>
    <w:p w:rsidR="00900A67" w:rsidRDefault="00900A67" w:rsidP="00F60309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13.04.2020г.</w:t>
      </w:r>
    </w:p>
    <w:p w:rsidR="00900A67" w:rsidRDefault="00900A67" w:rsidP="00785961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№1.</w:t>
      </w:r>
    </w:p>
    <w:p w:rsidR="00900A67" w:rsidRDefault="00900A67" w:rsidP="00F60309">
      <w:pPr>
        <w:ind w:left="2486" w:right="2488"/>
        <w:jc w:val="center"/>
        <w:rPr>
          <w:b/>
          <w:sz w:val="28"/>
        </w:rPr>
      </w:pPr>
    </w:p>
    <w:p w:rsidR="00900A67" w:rsidRDefault="00900A67" w:rsidP="00F60309">
      <w:pPr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900A67" w:rsidRPr="00785961" w:rsidRDefault="00900A67" w:rsidP="00F60309">
      <w:pPr>
        <w:jc w:val="center"/>
        <w:rPr>
          <w:b/>
        </w:rPr>
      </w:pPr>
      <w:r w:rsidRPr="00D04145">
        <w:rPr>
          <w:b/>
        </w:rPr>
        <w:t>Тема 1.</w:t>
      </w:r>
      <w:r w:rsidRPr="00971F9A">
        <w:t xml:space="preserve"> </w:t>
      </w:r>
      <w:r>
        <w:t xml:space="preserve"> </w:t>
      </w:r>
      <w:r w:rsidRPr="00275105">
        <w:rPr>
          <w:b/>
        </w:rPr>
        <w:t>ОБОРУДОВАНИЕ И ЕГО КОНСТРУКТИВНЫЕ ОСОБЕННОСТИ</w:t>
      </w:r>
    </w:p>
    <w:p w:rsidR="00900A67" w:rsidRPr="000F692E" w:rsidRDefault="00900A67" w:rsidP="00275105">
      <w:pPr>
        <w:rPr>
          <w:sz w:val="26"/>
          <w:szCs w:val="26"/>
        </w:rPr>
      </w:pPr>
      <w:r w:rsidRPr="000F692E">
        <w:rPr>
          <w:b/>
          <w:sz w:val="26"/>
          <w:szCs w:val="26"/>
        </w:rPr>
        <w:t>Весы</w:t>
      </w:r>
      <w:r w:rsidRPr="000F692E">
        <w:rPr>
          <w:sz w:val="26"/>
          <w:szCs w:val="26"/>
        </w:rPr>
        <w:t xml:space="preserve"> </w:t>
      </w:r>
    </w:p>
    <w:p w:rsidR="00900A67" w:rsidRPr="000F692E" w:rsidRDefault="00900A67" w:rsidP="00275105">
      <w:pPr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F692E">
        <w:rPr>
          <w:sz w:val="26"/>
          <w:szCs w:val="26"/>
        </w:rPr>
        <w:t>Весы для взвешивания атлетов должны быть электронными, цифровыми и показывать вес с двумя десятичными знаками после запятой. Они должны иметь предел измерения не менее 180 кг. Весы должны иметь сертификат (свидетельство) с датой поверки в пределах одного года до да</w:t>
      </w:r>
      <w:r>
        <w:rPr>
          <w:sz w:val="26"/>
          <w:szCs w:val="26"/>
        </w:rPr>
        <w:t>ты соревно</w:t>
      </w:r>
      <w:r w:rsidRPr="000F692E">
        <w:rPr>
          <w:sz w:val="26"/>
          <w:szCs w:val="26"/>
        </w:rPr>
        <w:t xml:space="preserve">ваний. </w:t>
      </w:r>
    </w:p>
    <w:p w:rsidR="00900A67" w:rsidRPr="00406675" w:rsidRDefault="00900A67" w:rsidP="00275105">
      <w:pPr>
        <w:rPr>
          <w:sz w:val="16"/>
          <w:szCs w:val="16"/>
        </w:rPr>
      </w:pPr>
    </w:p>
    <w:p w:rsidR="00900A67" w:rsidRPr="000F692E" w:rsidRDefault="00900A67" w:rsidP="00275105">
      <w:pPr>
        <w:rPr>
          <w:sz w:val="26"/>
          <w:szCs w:val="26"/>
        </w:rPr>
      </w:pPr>
      <w:r w:rsidRPr="000F692E">
        <w:rPr>
          <w:b/>
          <w:sz w:val="26"/>
          <w:szCs w:val="26"/>
        </w:rPr>
        <w:t xml:space="preserve"> Помост</w:t>
      </w:r>
      <w:r w:rsidRPr="000F692E">
        <w:rPr>
          <w:sz w:val="26"/>
          <w:szCs w:val="26"/>
        </w:rPr>
        <w:t xml:space="preserve"> </w:t>
      </w:r>
    </w:p>
    <w:p w:rsidR="00900A67" w:rsidRPr="000F692E" w:rsidRDefault="00900A67" w:rsidP="00275105">
      <w:pPr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F692E">
        <w:rPr>
          <w:sz w:val="26"/>
          <w:szCs w:val="26"/>
        </w:rPr>
        <w:t xml:space="preserve">Все упражнения выполняются </w:t>
      </w:r>
      <w:r>
        <w:rPr>
          <w:sz w:val="26"/>
          <w:szCs w:val="26"/>
        </w:rPr>
        <w:t xml:space="preserve">на помосте размером минимум 2,5х </w:t>
      </w:r>
      <w:r w:rsidRPr="000F692E">
        <w:rPr>
          <w:sz w:val="26"/>
          <w:szCs w:val="26"/>
        </w:rPr>
        <w:t>2,5 м и максимум 4,0</w:t>
      </w:r>
      <w:r>
        <w:rPr>
          <w:sz w:val="26"/>
          <w:szCs w:val="26"/>
        </w:rPr>
        <w:t xml:space="preserve"> х 4,0 м</w:t>
      </w:r>
      <w:r w:rsidRPr="000F69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F692E">
        <w:rPr>
          <w:sz w:val="26"/>
          <w:szCs w:val="26"/>
        </w:rPr>
        <w:t>Помост не должен возвышаться более чем на 10 см от сцены или пола. Поверхность помоста д</w:t>
      </w:r>
      <w:r>
        <w:rPr>
          <w:sz w:val="26"/>
          <w:szCs w:val="26"/>
        </w:rPr>
        <w:t>олжна быть плоской, твердой, го</w:t>
      </w:r>
      <w:r w:rsidRPr="000F692E">
        <w:rPr>
          <w:sz w:val="26"/>
          <w:szCs w:val="26"/>
        </w:rPr>
        <w:t xml:space="preserve">ризонтальной и накрыта материалом из нескользкого и гладкого коврового покрытия (т.е. на поверхности помоста </w:t>
      </w:r>
      <w:r>
        <w:rPr>
          <w:sz w:val="26"/>
          <w:szCs w:val="26"/>
        </w:rPr>
        <w:t>не должно быть неровностей и вы</w:t>
      </w:r>
      <w:r w:rsidRPr="000F692E">
        <w:rPr>
          <w:sz w:val="26"/>
          <w:szCs w:val="26"/>
        </w:rPr>
        <w:t xml:space="preserve">ступов). Не разрешается использовать </w:t>
      </w:r>
      <w:r>
        <w:rPr>
          <w:sz w:val="26"/>
          <w:szCs w:val="26"/>
        </w:rPr>
        <w:t>резиновые маты или подобные лис</w:t>
      </w:r>
      <w:r w:rsidRPr="000F692E">
        <w:rPr>
          <w:sz w:val="26"/>
          <w:szCs w:val="26"/>
        </w:rPr>
        <w:t xml:space="preserve">товые материалы. </w:t>
      </w:r>
    </w:p>
    <w:p w:rsidR="00900A67" w:rsidRPr="00406675" w:rsidRDefault="00900A67" w:rsidP="00275105">
      <w:pPr>
        <w:rPr>
          <w:sz w:val="16"/>
          <w:szCs w:val="16"/>
        </w:rPr>
      </w:pPr>
    </w:p>
    <w:p w:rsidR="00900A67" w:rsidRPr="000F692E" w:rsidRDefault="00900A67" w:rsidP="00275105">
      <w:pPr>
        <w:rPr>
          <w:sz w:val="26"/>
          <w:szCs w:val="26"/>
        </w:rPr>
      </w:pPr>
      <w:r w:rsidRPr="00E01626">
        <w:rPr>
          <w:b/>
          <w:sz w:val="26"/>
          <w:szCs w:val="26"/>
        </w:rPr>
        <w:t>Грифы и диски</w:t>
      </w:r>
      <w:r w:rsidRPr="000F692E">
        <w:rPr>
          <w:sz w:val="26"/>
          <w:szCs w:val="26"/>
        </w:rPr>
        <w:t xml:space="preserve"> </w:t>
      </w:r>
    </w:p>
    <w:p w:rsidR="00900A67" w:rsidRPr="000F692E" w:rsidRDefault="00900A67" w:rsidP="00275105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F692E">
        <w:rPr>
          <w:sz w:val="26"/>
          <w:szCs w:val="26"/>
        </w:rPr>
        <w:t>На всех соревнованиях по пауэрлифтингу</w:t>
      </w:r>
      <w:r>
        <w:rPr>
          <w:sz w:val="26"/>
          <w:szCs w:val="26"/>
        </w:rPr>
        <w:t>, организованных по правилам МФП</w:t>
      </w:r>
      <w:r w:rsidRPr="000F692E">
        <w:rPr>
          <w:sz w:val="26"/>
          <w:szCs w:val="26"/>
        </w:rPr>
        <w:t xml:space="preserve">, разрешается применять только диски от штанги. При использовании дисков, не отвечающих перечисленным ниже требованиям, соревнования и установленные на них рекорды считаются </w:t>
      </w:r>
      <w:r>
        <w:rPr>
          <w:sz w:val="26"/>
          <w:szCs w:val="26"/>
        </w:rPr>
        <w:t>недействительными. На сорев</w:t>
      </w:r>
      <w:r w:rsidRPr="000F692E">
        <w:rPr>
          <w:sz w:val="26"/>
          <w:szCs w:val="26"/>
        </w:rPr>
        <w:t>нованиях могут применяться только те грифы и диски, которые отвечают требованиям настоящих правил. В ходе соревнований нельзя менять гриф, кроме случаев, когда он изогнулся или был каким-то образом поврежден. Решение о замене грифа принимают Т</w:t>
      </w:r>
      <w:r>
        <w:rPr>
          <w:sz w:val="26"/>
          <w:szCs w:val="26"/>
        </w:rPr>
        <w:t>ехнический комитет, жюри или су</w:t>
      </w:r>
      <w:r w:rsidRPr="000F692E">
        <w:rPr>
          <w:sz w:val="26"/>
          <w:szCs w:val="26"/>
        </w:rPr>
        <w:t>дьи. У грифов, испо</w:t>
      </w:r>
      <w:r>
        <w:rPr>
          <w:sz w:val="26"/>
          <w:szCs w:val="26"/>
        </w:rPr>
        <w:t>льзуемых на всех чемпионатах МФП</w:t>
      </w:r>
      <w:r w:rsidRPr="000F692E">
        <w:rPr>
          <w:sz w:val="26"/>
          <w:szCs w:val="26"/>
        </w:rPr>
        <w:t xml:space="preserve">, не должна быть </w:t>
      </w:r>
    </w:p>
    <w:p w:rsidR="00900A67" w:rsidRPr="000F692E" w:rsidRDefault="00900A67" w:rsidP="00275105">
      <w:pPr>
        <w:ind w:left="180"/>
        <w:jc w:val="both"/>
        <w:rPr>
          <w:sz w:val="26"/>
          <w:szCs w:val="26"/>
        </w:rPr>
      </w:pPr>
      <w:r w:rsidRPr="000F692E">
        <w:rPr>
          <w:sz w:val="26"/>
          <w:szCs w:val="26"/>
        </w:rPr>
        <w:t>хромирована насечка. На мировых че</w:t>
      </w:r>
      <w:r>
        <w:rPr>
          <w:sz w:val="26"/>
          <w:szCs w:val="26"/>
        </w:rPr>
        <w:t>мпионатах МФП или при установле</w:t>
      </w:r>
      <w:r w:rsidRPr="000F692E">
        <w:rPr>
          <w:sz w:val="26"/>
          <w:szCs w:val="26"/>
        </w:rPr>
        <w:t>нии мировых рекордов могут использоваться только те гр</w:t>
      </w:r>
      <w:r>
        <w:rPr>
          <w:sz w:val="26"/>
          <w:szCs w:val="26"/>
        </w:rPr>
        <w:t>ифы и диски, ко</w:t>
      </w:r>
      <w:r w:rsidRPr="000F692E">
        <w:rPr>
          <w:sz w:val="26"/>
          <w:szCs w:val="26"/>
        </w:rPr>
        <w:t>торые получили офиц</w:t>
      </w:r>
      <w:r>
        <w:rPr>
          <w:sz w:val="26"/>
          <w:szCs w:val="26"/>
        </w:rPr>
        <w:t>иальное одобрение со стороны МФП</w:t>
      </w:r>
      <w:r w:rsidRPr="000F692E">
        <w:rPr>
          <w:sz w:val="26"/>
          <w:szCs w:val="26"/>
        </w:rPr>
        <w:t xml:space="preserve">. </w:t>
      </w:r>
    </w:p>
    <w:p w:rsidR="00900A67" w:rsidRPr="00406675" w:rsidRDefault="00900A67" w:rsidP="00275105">
      <w:pPr>
        <w:rPr>
          <w:sz w:val="16"/>
          <w:szCs w:val="16"/>
        </w:rPr>
      </w:pPr>
    </w:p>
    <w:p w:rsidR="00900A67" w:rsidRDefault="00900A67" w:rsidP="00275105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F692E">
        <w:rPr>
          <w:sz w:val="26"/>
          <w:szCs w:val="26"/>
        </w:rPr>
        <w:t>С 2008 года размеры насечк</w:t>
      </w:r>
      <w:r>
        <w:rPr>
          <w:sz w:val="26"/>
          <w:szCs w:val="26"/>
        </w:rPr>
        <w:t>и на всех грифах, одобренных МФП</w:t>
      </w:r>
      <w:r w:rsidRPr="000F692E">
        <w:rPr>
          <w:sz w:val="26"/>
          <w:szCs w:val="26"/>
        </w:rPr>
        <w:t>, стали универсальными (стандартными</w:t>
      </w:r>
      <w:r>
        <w:rPr>
          <w:sz w:val="26"/>
          <w:szCs w:val="26"/>
        </w:rPr>
        <w:t>), как на грифах, занесенных МФП</w:t>
      </w:r>
      <w:r w:rsidRPr="000F692E">
        <w:rPr>
          <w:sz w:val="26"/>
          <w:szCs w:val="26"/>
        </w:rPr>
        <w:t xml:space="preserve"> в списки официально разрешенного оборудования.</w:t>
      </w:r>
    </w:p>
    <w:p w:rsidR="00900A67" w:rsidRPr="000F692E" w:rsidRDefault="00900A67" w:rsidP="00275105">
      <w:pPr>
        <w:rPr>
          <w:sz w:val="26"/>
          <w:szCs w:val="26"/>
        </w:rPr>
      </w:pPr>
      <w:r w:rsidRPr="000F692E">
        <w:rPr>
          <w:sz w:val="26"/>
          <w:szCs w:val="26"/>
        </w:rPr>
        <w:t xml:space="preserve"> </w:t>
      </w:r>
    </w:p>
    <w:p w:rsidR="00900A67" w:rsidRPr="000F692E" w:rsidRDefault="00900A67" w:rsidP="00275105">
      <w:pPr>
        <w:ind w:left="180" w:hanging="180"/>
        <w:rPr>
          <w:sz w:val="26"/>
          <w:szCs w:val="26"/>
        </w:rPr>
      </w:pPr>
      <w:r w:rsidRPr="000F692E">
        <w:rPr>
          <w:sz w:val="26"/>
          <w:szCs w:val="26"/>
        </w:rPr>
        <w:t>(а) Гриф должен быть прямым, иметь х</w:t>
      </w:r>
      <w:r>
        <w:rPr>
          <w:sz w:val="26"/>
          <w:szCs w:val="26"/>
        </w:rPr>
        <w:t>орошую насечку или нарезку и   со</w:t>
      </w:r>
      <w:r w:rsidRPr="000F692E">
        <w:rPr>
          <w:sz w:val="26"/>
          <w:szCs w:val="26"/>
        </w:rPr>
        <w:t xml:space="preserve">ответствовать следующим требованиям: </w:t>
      </w:r>
    </w:p>
    <w:p w:rsidR="00900A67" w:rsidRPr="000F692E" w:rsidRDefault="00900A67" w:rsidP="0027510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F692E">
        <w:rPr>
          <w:sz w:val="26"/>
          <w:szCs w:val="26"/>
        </w:rPr>
        <w:t xml:space="preserve">1. Общая его длина не должна превышать 2,2 м. </w:t>
      </w:r>
    </w:p>
    <w:p w:rsidR="00900A67" w:rsidRDefault="00900A67" w:rsidP="0027510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F692E">
        <w:rPr>
          <w:sz w:val="26"/>
          <w:szCs w:val="26"/>
        </w:rPr>
        <w:t xml:space="preserve">2. Расстояние между втулками не должно превышать 1,32 или быть меньше 1,31 м. </w:t>
      </w:r>
    </w:p>
    <w:p w:rsidR="00900A67" w:rsidRPr="00E01626" w:rsidRDefault="00900A67" w:rsidP="00275105">
      <w:pPr>
        <w:ind w:left="180"/>
        <w:rPr>
          <w:sz w:val="26"/>
          <w:szCs w:val="26"/>
        </w:rPr>
      </w:pPr>
      <w:r w:rsidRPr="00E01626">
        <w:rPr>
          <w:sz w:val="26"/>
          <w:szCs w:val="26"/>
        </w:rPr>
        <w:t xml:space="preserve">3. Диаметр грифа не должен превышать 29 или быть меньше 28 мм. </w:t>
      </w:r>
    </w:p>
    <w:p w:rsidR="00900A67" w:rsidRPr="00E01626" w:rsidRDefault="00900A67" w:rsidP="00275105">
      <w:pPr>
        <w:ind w:left="180"/>
        <w:rPr>
          <w:sz w:val="26"/>
          <w:szCs w:val="26"/>
        </w:rPr>
      </w:pPr>
      <w:r w:rsidRPr="00E01626">
        <w:rPr>
          <w:sz w:val="26"/>
          <w:szCs w:val="26"/>
        </w:rPr>
        <w:t xml:space="preserve">4. Вес грифа с замками должен равняться 25 кг. </w:t>
      </w:r>
    </w:p>
    <w:p w:rsidR="00900A67" w:rsidRPr="00E01626" w:rsidRDefault="00900A67" w:rsidP="00275105">
      <w:pPr>
        <w:ind w:left="180"/>
        <w:rPr>
          <w:sz w:val="26"/>
          <w:szCs w:val="26"/>
        </w:rPr>
      </w:pPr>
      <w:r w:rsidRPr="00E01626">
        <w:rPr>
          <w:sz w:val="26"/>
          <w:szCs w:val="26"/>
        </w:rPr>
        <w:t xml:space="preserve">5. Диаметр втулки не должен быть более 52 или менее 50 мм. </w:t>
      </w:r>
    </w:p>
    <w:p w:rsidR="00900A67" w:rsidRPr="00E01626" w:rsidRDefault="00900A67" w:rsidP="00275105">
      <w:pPr>
        <w:ind w:left="180"/>
        <w:rPr>
          <w:sz w:val="26"/>
          <w:szCs w:val="26"/>
        </w:rPr>
      </w:pPr>
      <w:r w:rsidRPr="00E01626">
        <w:rPr>
          <w:sz w:val="26"/>
          <w:szCs w:val="26"/>
        </w:rPr>
        <w:t xml:space="preserve">6. По окружности грифа должны быть сделаны две отметки машинным </w:t>
      </w:r>
    </w:p>
    <w:p w:rsidR="00900A67" w:rsidRDefault="00900A67" w:rsidP="00275105">
      <w:pPr>
        <w:ind w:left="180"/>
        <w:rPr>
          <w:sz w:val="26"/>
          <w:szCs w:val="26"/>
        </w:rPr>
      </w:pPr>
      <w:r w:rsidRPr="00E01626">
        <w:rPr>
          <w:sz w:val="26"/>
          <w:szCs w:val="26"/>
        </w:rPr>
        <w:t xml:space="preserve">способом или лентой, расстояние между отметками – 81 см. </w:t>
      </w:r>
    </w:p>
    <w:p w:rsidR="00900A67" w:rsidRPr="00E01626" w:rsidRDefault="00900A67" w:rsidP="00275105">
      <w:pPr>
        <w:rPr>
          <w:sz w:val="26"/>
          <w:szCs w:val="26"/>
        </w:rPr>
      </w:pPr>
    </w:p>
    <w:p w:rsidR="00900A67" w:rsidRDefault="00900A67" w:rsidP="00275105">
      <w:pPr>
        <w:jc w:val="center"/>
        <w:rPr>
          <w:b/>
          <w:sz w:val="26"/>
          <w:szCs w:val="26"/>
        </w:rPr>
      </w:pPr>
    </w:p>
    <w:p w:rsidR="00900A67" w:rsidRPr="00E01626" w:rsidRDefault="00900A67" w:rsidP="00275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Признанный МФП</w:t>
      </w:r>
      <w:r w:rsidRPr="00E01626">
        <w:rPr>
          <w:b/>
          <w:sz w:val="26"/>
          <w:szCs w:val="26"/>
        </w:rPr>
        <w:t xml:space="preserve"> гриф штанги для пауэрлифтинга</w:t>
      </w:r>
    </w:p>
    <w:p w:rsidR="00900A67" w:rsidRPr="00406675" w:rsidRDefault="00900A67" w:rsidP="00275105">
      <w:pPr>
        <w:jc w:val="center"/>
        <w:rPr>
          <w:sz w:val="16"/>
          <w:szCs w:val="16"/>
        </w:rPr>
      </w:pPr>
    </w:p>
    <w:p w:rsidR="00900A67" w:rsidRPr="00E01626" w:rsidRDefault="00900A67" w:rsidP="00275105">
      <w:pPr>
        <w:jc w:val="center"/>
        <w:rPr>
          <w:sz w:val="26"/>
          <w:szCs w:val="26"/>
        </w:rPr>
      </w:pPr>
      <w:r w:rsidRPr="00E01626">
        <w:rPr>
          <w:sz w:val="26"/>
          <w:szCs w:val="26"/>
        </w:rPr>
        <w:t>Рекомендуемые размеры насечки</w:t>
      </w:r>
    </w:p>
    <w:p w:rsidR="00900A67" w:rsidRPr="00E01626" w:rsidRDefault="00900A67" w:rsidP="00275105">
      <w:pPr>
        <w:jc w:val="center"/>
        <w:rPr>
          <w:sz w:val="26"/>
          <w:szCs w:val="26"/>
        </w:rPr>
      </w:pPr>
    </w:p>
    <w:p w:rsidR="00900A67" w:rsidRPr="00E01626" w:rsidRDefault="00900A67" w:rsidP="00275105">
      <w:pPr>
        <w:jc w:val="center"/>
        <w:rPr>
          <w:sz w:val="26"/>
          <w:szCs w:val="26"/>
        </w:rPr>
      </w:pPr>
      <w:r w:rsidRPr="00F27ED5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32.75pt">
            <v:imagedata r:id="rId7" o:title=""/>
          </v:shape>
        </w:pict>
      </w:r>
    </w:p>
    <w:p w:rsidR="00900A67" w:rsidRPr="00E01626" w:rsidRDefault="00900A67" w:rsidP="00275105">
      <w:pPr>
        <w:jc w:val="center"/>
        <w:rPr>
          <w:sz w:val="26"/>
          <w:szCs w:val="26"/>
        </w:rPr>
      </w:pPr>
      <w:r w:rsidRPr="00E01626">
        <w:rPr>
          <w:sz w:val="26"/>
          <w:szCs w:val="26"/>
        </w:rPr>
        <w:t>Размеры в мм (насечка между втулками)</w:t>
      </w:r>
    </w:p>
    <w:p w:rsidR="00900A67" w:rsidRDefault="00900A67" w:rsidP="00275105">
      <w:pPr>
        <w:rPr>
          <w:sz w:val="26"/>
          <w:szCs w:val="26"/>
        </w:rPr>
      </w:pPr>
    </w:p>
    <w:p w:rsidR="00900A67" w:rsidRPr="00E01626" w:rsidRDefault="00900A67" w:rsidP="00275105">
      <w:pPr>
        <w:rPr>
          <w:sz w:val="26"/>
          <w:szCs w:val="26"/>
        </w:rPr>
      </w:pPr>
      <w:r w:rsidRPr="00E01626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b</w:t>
      </w:r>
      <w:r w:rsidRPr="00E01626">
        <w:rPr>
          <w:sz w:val="26"/>
          <w:szCs w:val="26"/>
        </w:rPr>
        <w:t xml:space="preserve">) Диски должны удовлетворять следующим требованиям: </w:t>
      </w:r>
    </w:p>
    <w:p w:rsidR="00900A67" w:rsidRPr="00E01626" w:rsidRDefault="00900A67" w:rsidP="002751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01626">
        <w:rPr>
          <w:sz w:val="26"/>
          <w:szCs w:val="26"/>
        </w:rPr>
        <w:t>1. Все диски, применяемые на соревнованиях, до</w:t>
      </w:r>
      <w:r>
        <w:rPr>
          <w:sz w:val="26"/>
          <w:szCs w:val="26"/>
        </w:rPr>
        <w:t>лжны весить в преде</w:t>
      </w:r>
      <w:r w:rsidRPr="00E01626">
        <w:rPr>
          <w:sz w:val="26"/>
          <w:szCs w:val="26"/>
        </w:rPr>
        <w:t xml:space="preserve">лах 0,25 %, </w:t>
      </w:r>
      <w:r>
        <w:rPr>
          <w:sz w:val="26"/>
          <w:szCs w:val="26"/>
        </w:rPr>
        <w:t xml:space="preserve">   </w:t>
      </w:r>
      <w:r w:rsidRPr="00E01626">
        <w:rPr>
          <w:sz w:val="26"/>
          <w:szCs w:val="26"/>
        </w:rPr>
        <w:t xml:space="preserve">или 10 г от указанного веса. </w:t>
      </w:r>
    </w:p>
    <w:p w:rsidR="00900A67" w:rsidRDefault="00900A67" w:rsidP="00275105"/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760"/>
        <w:gridCol w:w="2760"/>
      </w:tblGrid>
      <w:tr w:rsidR="00900A67" w:rsidTr="00F9004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 w:rsidRPr="00E01626">
              <w:rPr>
                <w:sz w:val="26"/>
                <w:szCs w:val="26"/>
              </w:rPr>
              <w:t>Указанный вес, кг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 w:rsidRPr="00E01626">
              <w:rPr>
                <w:sz w:val="26"/>
                <w:szCs w:val="26"/>
              </w:rPr>
              <w:t>Максимум, кг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 w:rsidRPr="00E01626">
              <w:rPr>
                <w:sz w:val="26"/>
                <w:szCs w:val="26"/>
              </w:rPr>
              <w:t>Минимум, кг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25,0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25,0625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24,9375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20,0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19,95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15,0375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14,9625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9,975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5,0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5,0125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4,9875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2,51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2,49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1,25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1,24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0,49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2760" w:type="dxa"/>
          </w:tcPr>
          <w:p w:rsidR="00900A67" w:rsidRPr="00FD0FF0" w:rsidRDefault="00900A67" w:rsidP="00F90048">
            <w:pPr>
              <w:jc w:val="center"/>
              <w:rPr>
                <w:b/>
                <w:sz w:val="26"/>
                <w:szCs w:val="26"/>
              </w:rPr>
            </w:pPr>
            <w:r w:rsidRPr="00FD0FF0">
              <w:rPr>
                <w:b/>
                <w:sz w:val="26"/>
                <w:szCs w:val="26"/>
              </w:rPr>
              <w:t>0,25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2760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</w:tr>
    </w:tbl>
    <w:p w:rsidR="00900A67" w:rsidRPr="00CB7207" w:rsidRDefault="00900A67" w:rsidP="00275105">
      <w:pPr>
        <w:rPr>
          <w:sz w:val="16"/>
          <w:szCs w:val="16"/>
        </w:rPr>
      </w:pPr>
    </w:p>
    <w:p w:rsidR="00900A67" w:rsidRPr="00E01626" w:rsidRDefault="00900A67" w:rsidP="00275105">
      <w:pPr>
        <w:ind w:left="360"/>
        <w:rPr>
          <w:sz w:val="26"/>
          <w:szCs w:val="26"/>
        </w:rPr>
      </w:pPr>
      <w:r w:rsidRPr="00E01626">
        <w:rPr>
          <w:sz w:val="26"/>
          <w:szCs w:val="26"/>
        </w:rPr>
        <w:t xml:space="preserve">2. Диаметр отверстия диска не должен быть больше 53 и меньше 52 мм. </w:t>
      </w:r>
    </w:p>
    <w:p w:rsidR="00900A67" w:rsidRPr="0007436B" w:rsidRDefault="00900A67" w:rsidP="00275105">
      <w:pPr>
        <w:ind w:left="360"/>
        <w:rPr>
          <w:sz w:val="26"/>
          <w:szCs w:val="26"/>
        </w:rPr>
      </w:pPr>
      <w:r w:rsidRPr="00E01626">
        <w:rPr>
          <w:sz w:val="26"/>
          <w:szCs w:val="26"/>
        </w:rPr>
        <w:t xml:space="preserve">3. Диски должны состоять из такого набора: </w:t>
      </w:r>
      <w:r w:rsidRPr="00DF7903">
        <w:rPr>
          <w:sz w:val="26"/>
          <w:szCs w:val="26"/>
        </w:rPr>
        <w:t>1,25 кг; 2,5; 5; 10; 15; 20 и 25 кг.</w:t>
      </w:r>
    </w:p>
    <w:p w:rsidR="00900A67" w:rsidRPr="003F35C7" w:rsidRDefault="00900A67" w:rsidP="00275105">
      <w:pPr>
        <w:ind w:left="540" w:hanging="180"/>
        <w:rPr>
          <w:sz w:val="26"/>
          <w:szCs w:val="26"/>
        </w:rPr>
      </w:pPr>
      <w:r w:rsidRPr="003F35C7">
        <w:rPr>
          <w:sz w:val="26"/>
          <w:szCs w:val="26"/>
        </w:rPr>
        <w:t>4. Для установления нового рекорда, превышающего установленный рекорд не менее чем на 0,5 кг.;1,0 кг.; 1,5 кг.; 2,0 кг. могут использоваться диски меньшего веса.</w:t>
      </w:r>
    </w:p>
    <w:p w:rsidR="00900A67" w:rsidRPr="00E01626" w:rsidRDefault="00900A67" w:rsidP="00275105">
      <w:pPr>
        <w:ind w:firstLine="360"/>
        <w:rPr>
          <w:sz w:val="26"/>
          <w:szCs w:val="26"/>
        </w:rPr>
      </w:pPr>
      <w:r w:rsidRPr="00E01626">
        <w:rPr>
          <w:sz w:val="26"/>
          <w:szCs w:val="26"/>
        </w:rPr>
        <w:t xml:space="preserve">5. Диски весом 20 кг и более не должны быть толще 6 см. </w:t>
      </w:r>
    </w:p>
    <w:p w:rsidR="00900A67" w:rsidRDefault="00900A67" w:rsidP="00275105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01626">
        <w:rPr>
          <w:sz w:val="26"/>
          <w:szCs w:val="26"/>
        </w:rPr>
        <w:t xml:space="preserve">Диски весом 15 кг и менее не должны быть толще 3 см. </w:t>
      </w:r>
    </w:p>
    <w:p w:rsidR="00900A67" w:rsidRDefault="00900A67" w:rsidP="0027510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87D8D">
        <w:rPr>
          <w:sz w:val="26"/>
          <w:szCs w:val="26"/>
        </w:rPr>
        <w:t>На диски, покрытые резиной, эт</w:t>
      </w:r>
      <w:r>
        <w:rPr>
          <w:sz w:val="26"/>
          <w:szCs w:val="26"/>
        </w:rPr>
        <w:t>и ограничения по толщине не рас</w:t>
      </w:r>
      <w:r w:rsidRPr="00087D8D">
        <w:rPr>
          <w:sz w:val="26"/>
          <w:szCs w:val="26"/>
        </w:rPr>
        <w:t xml:space="preserve">пространяются. </w:t>
      </w:r>
    </w:p>
    <w:p w:rsidR="00900A67" w:rsidRPr="00087D8D" w:rsidRDefault="00900A67" w:rsidP="00275105">
      <w:pPr>
        <w:rPr>
          <w:sz w:val="26"/>
          <w:szCs w:val="26"/>
        </w:rPr>
      </w:pPr>
    </w:p>
    <w:p w:rsidR="00900A67" w:rsidRPr="00087D8D" w:rsidRDefault="00900A67" w:rsidP="0027510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87D8D">
        <w:rPr>
          <w:sz w:val="26"/>
          <w:szCs w:val="26"/>
        </w:rPr>
        <w:t xml:space="preserve">6. Диски должны быть следующих цветов: </w:t>
      </w:r>
    </w:p>
    <w:p w:rsidR="00900A67" w:rsidRPr="00087D8D" w:rsidRDefault="00900A67" w:rsidP="00275105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87D8D">
        <w:rPr>
          <w:sz w:val="26"/>
          <w:szCs w:val="26"/>
        </w:rPr>
        <w:t xml:space="preserve">10 кг и меньше – любого цвета; </w:t>
      </w:r>
    </w:p>
    <w:p w:rsidR="00900A67" w:rsidRPr="00087D8D" w:rsidRDefault="00900A67" w:rsidP="00275105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87D8D">
        <w:rPr>
          <w:sz w:val="26"/>
          <w:szCs w:val="26"/>
        </w:rPr>
        <w:t xml:space="preserve">15 кг – желтого; </w:t>
      </w:r>
    </w:p>
    <w:p w:rsidR="00900A67" w:rsidRPr="00087D8D" w:rsidRDefault="00900A67" w:rsidP="00275105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87D8D">
        <w:rPr>
          <w:sz w:val="26"/>
          <w:szCs w:val="26"/>
        </w:rPr>
        <w:t xml:space="preserve">20 кг – синего; </w:t>
      </w:r>
    </w:p>
    <w:p w:rsidR="00900A67" w:rsidRPr="00087D8D" w:rsidRDefault="00900A67" w:rsidP="00275105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87D8D">
        <w:rPr>
          <w:sz w:val="26"/>
          <w:szCs w:val="26"/>
        </w:rPr>
        <w:t xml:space="preserve">25 кг – красного. </w:t>
      </w:r>
    </w:p>
    <w:p w:rsidR="00900A67" w:rsidRPr="00EB5EE8" w:rsidRDefault="00900A67" w:rsidP="00275105">
      <w:pPr>
        <w:ind w:left="360"/>
        <w:jc w:val="both"/>
        <w:rPr>
          <w:sz w:val="26"/>
          <w:szCs w:val="26"/>
        </w:rPr>
      </w:pPr>
      <w:r w:rsidRPr="00087D8D">
        <w:rPr>
          <w:sz w:val="26"/>
          <w:szCs w:val="26"/>
        </w:rPr>
        <w:t>7. Все диски должны иметь четку</w:t>
      </w:r>
      <w:r>
        <w:rPr>
          <w:sz w:val="26"/>
          <w:szCs w:val="26"/>
        </w:rPr>
        <w:t>ю маркировку своего веса и наде</w:t>
      </w:r>
      <w:r w:rsidRPr="00087D8D">
        <w:rPr>
          <w:sz w:val="26"/>
          <w:szCs w:val="26"/>
        </w:rPr>
        <w:t>ваться в определенной последоват</w:t>
      </w:r>
      <w:r>
        <w:rPr>
          <w:sz w:val="26"/>
          <w:szCs w:val="26"/>
        </w:rPr>
        <w:t>ельности: более тяжелые – внут</w:t>
      </w:r>
      <w:r w:rsidRPr="00087D8D">
        <w:rPr>
          <w:sz w:val="26"/>
          <w:szCs w:val="26"/>
        </w:rPr>
        <w:t>ри, затем более легкие – в нисхо</w:t>
      </w:r>
      <w:r>
        <w:rPr>
          <w:sz w:val="26"/>
          <w:szCs w:val="26"/>
        </w:rPr>
        <w:t>дящем весовом порядке, чтобы су</w:t>
      </w:r>
      <w:r w:rsidRPr="00087D8D">
        <w:rPr>
          <w:sz w:val="26"/>
          <w:szCs w:val="26"/>
        </w:rPr>
        <w:t xml:space="preserve">дьи могли видеть маркировку каждого диска. </w:t>
      </w:r>
    </w:p>
    <w:p w:rsidR="00900A67" w:rsidRDefault="00900A67" w:rsidP="00275105">
      <w:pPr>
        <w:ind w:left="720" w:hanging="360"/>
        <w:rPr>
          <w:sz w:val="26"/>
          <w:szCs w:val="26"/>
        </w:rPr>
      </w:pPr>
      <w:r w:rsidRPr="00087D8D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  </w:t>
      </w:r>
      <w:r w:rsidRPr="00087D8D">
        <w:rPr>
          <w:sz w:val="26"/>
          <w:szCs w:val="26"/>
        </w:rPr>
        <w:t>Первые и наиболее тяжелые диски</w:t>
      </w:r>
      <w:r>
        <w:rPr>
          <w:sz w:val="26"/>
          <w:szCs w:val="26"/>
        </w:rPr>
        <w:t xml:space="preserve"> надеваются на гриф лицевой сто</w:t>
      </w:r>
      <w:r w:rsidRPr="00087D8D">
        <w:rPr>
          <w:sz w:val="26"/>
          <w:szCs w:val="26"/>
        </w:rPr>
        <w:t xml:space="preserve">роной </w:t>
      </w:r>
      <w:r>
        <w:rPr>
          <w:sz w:val="26"/>
          <w:szCs w:val="26"/>
        </w:rPr>
        <w:t xml:space="preserve"> </w:t>
      </w:r>
    </w:p>
    <w:p w:rsidR="00900A67" w:rsidRPr="00464B94" w:rsidRDefault="00900A67" w:rsidP="00275105">
      <w:pPr>
        <w:ind w:left="720" w:hanging="360"/>
        <w:rPr>
          <w:sz w:val="26"/>
          <w:szCs w:val="26"/>
        </w:rPr>
      </w:pPr>
      <w:r w:rsidRPr="00087D8D">
        <w:rPr>
          <w:sz w:val="26"/>
          <w:szCs w:val="26"/>
        </w:rPr>
        <w:t xml:space="preserve">вовнутрь, остальные – лицевой стороной наружу. </w:t>
      </w:r>
    </w:p>
    <w:p w:rsidR="00900A67" w:rsidRDefault="00900A67" w:rsidP="0027510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87D8D">
        <w:rPr>
          <w:sz w:val="26"/>
          <w:szCs w:val="26"/>
        </w:rPr>
        <w:t xml:space="preserve">9. </w:t>
      </w:r>
      <w:r>
        <w:rPr>
          <w:sz w:val="26"/>
          <w:szCs w:val="26"/>
        </w:rPr>
        <w:t xml:space="preserve">  </w:t>
      </w:r>
      <w:r w:rsidRPr="00087D8D">
        <w:rPr>
          <w:sz w:val="26"/>
          <w:szCs w:val="26"/>
        </w:rPr>
        <w:t xml:space="preserve">Диаметр наибольшего диска не должен превышать 45 см. </w:t>
      </w:r>
    </w:p>
    <w:p w:rsidR="00900A67" w:rsidRPr="00087D8D" w:rsidRDefault="00900A67" w:rsidP="00275105">
      <w:pPr>
        <w:ind w:left="180" w:hanging="180"/>
        <w:rPr>
          <w:b/>
          <w:sz w:val="26"/>
          <w:szCs w:val="26"/>
        </w:rPr>
      </w:pPr>
      <w:r w:rsidRPr="00087D8D">
        <w:rPr>
          <w:b/>
          <w:sz w:val="26"/>
          <w:szCs w:val="26"/>
        </w:rPr>
        <w:t xml:space="preserve">Замки </w:t>
      </w:r>
    </w:p>
    <w:p w:rsidR="00900A67" w:rsidRPr="00087D8D" w:rsidRDefault="00900A67" w:rsidP="00275105">
      <w:pPr>
        <w:ind w:left="360" w:hanging="360"/>
        <w:rPr>
          <w:sz w:val="26"/>
          <w:szCs w:val="26"/>
        </w:rPr>
      </w:pPr>
      <w:r w:rsidRPr="00087D8D">
        <w:rPr>
          <w:sz w:val="26"/>
          <w:szCs w:val="26"/>
        </w:rPr>
        <w:t xml:space="preserve">(а) Должны всегда применяться на соревнованиях. </w:t>
      </w:r>
    </w:p>
    <w:p w:rsidR="00900A67" w:rsidRPr="00087D8D" w:rsidRDefault="00900A67" w:rsidP="00275105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b</w:t>
      </w:r>
      <w:r w:rsidRPr="00087D8D">
        <w:rPr>
          <w:sz w:val="26"/>
          <w:szCs w:val="26"/>
        </w:rPr>
        <w:t xml:space="preserve">) Должны весить 2,5 кг каждый. </w:t>
      </w:r>
    </w:p>
    <w:p w:rsidR="00900A67" w:rsidRPr="00EB5EE8" w:rsidRDefault="00900A67" w:rsidP="00275105">
      <w:pPr>
        <w:rPr>
          <w:sz w:val="16"/>
          <w:szCs w:val="16"/>
        </w:rPr>
      </w:pPr>
    </w:p>
    <w:p w:rsidR="00900A67" w:rsidRPr="0015157C" w:rsidRDefault="00900A67" w:rsidP="00275105">
      <w:pPr>
        <w:ind w:left="360"/>
        <w:jc w:val="both"/>
        <w:rPr>
          <w:sz w:val="26"/>
          <w:szCs w:val="26"/>
          <w:lang w:val="en-US"/>
        </w:rPr>
      </w:pPr>
      <w:r w:rsidRPr="0015157C">
        <w:rPr>
          <w:sz w:val="26"/>
          <w:szCs w:val="26"/>
          <w:lang w:val="en-US"/>
        </w:rPr>
        <w:t xml:space="preserve">        </w:t>
      </w:r>
    </w:p>
    <w:p w:rsidR="00900A67" w:rsidRDefault="00900A67" w:rsidP="00F60309">
      <w:pPr>
        <w:pStyle w:val="Heading1"/>
        <w:ind w:right="2489"/>
      </w:pPr>
      <w:r>
        <w:t>Практическая часть.</w:t>
      </w:r>
    </w:p>
    <w:p w:rsidR="00900A67" w:rsidRPr="00275105" w:rsidRDefault="00900A67" w:rsidP="00275105">
      <w:pPr>
        <w:pStyle w:val="Heading2"/>
        <w:rPr>
          <w:rFonts w:ascii="Times New Roman" w:hAnsi="Times New Roman" w:cs="Times New Roman"/>
        </w:rPr>
      </w:pPr>
      <w:r w:rsidRPr="00275105">
        <w:rPr>
          <w:rFonts w:ascii="Times New Roman" w:hAnsi="Times New Roman" w:cs="Times New Roman"/>
        </w:rPr>
        <w:t>Комплекс упражнений для формирования гибкости.</w:t>
      </w:r>
    </w:p>
    <w:p w:rsidR="00900A67" w:rsidRDefault="00900A67" w:rsidP="00275105">
      <w:pPr>
        <w:pStyle w:val="BodyText"/>
        <w:ind w:left="0"/>
        <w:rPr>
          <w:sz w:val="26"/>
        </w:rPr>
      </w:pPr>
      <w:hyperlink r:id="rId8" w:history="1">
        <w:r w:rsidRPr="00263AE1">
          <w:rPr>
            <w:rStyle w:val="Hyperlink"/>
            <w:sz w:val="26"/>
          </w:rPr>
          <w:t>https://goodlooker.ru/kak-vstat-na-mostik.html</w:t>
        </w:r>
      </w:hyperlink>
      <w:r>
        <w:rPr>
          <w:sz w:val="26"/>
        </w:rPr>
        <w:t xml:space="preserve"> </w:t>
      </w:r>
      <w:r w:rsidRPr="004E0EBC">
        <w:rPr>
          <w:sz w:val="26"/>
        </w:rPr>
        <w:t>Как встать на мостик с нуля: упражнения + пошаговая инструкция</w:t>
      </w:r>
      <w:r>
        <w:rPr>
          <w:sz w:val="26"/>
        </w:rPr>
        <w:t xml:space="preserve"> (контроль со стороны родителей).</w:t>
      </w:r>
    </w:p>
    <w:p w:rsidR="00900A67" w:rsidRDefault="00900A67" w:rsidP="00275105">
      <w:pPr>
        <w:pStyle w:val="BodyText"/>
        <w:ind w:left="0"/>
        <w:rPr>
          <w:b/>
          <w:i/>
          <w:sz w:val="28"/>
          <w:szCs w:val="28"/>
        </w:rPr>
      </w:pPr>
    </w:p>
    <w:p w:rsidR="00900A67" w:rsidRDefault="00900A67" w:rsidP="00275105">
      <w:pPr>
        <w:pStyle w:val="BodyText"/>
        <w:ind w:left="0"/>
        <w:rPr>
          <w:b/>
          <w:i/>
          <w:sz w:val="28"/>
          <w:szCs w:val="28"/>
        </w:rPr>
      </w:pPr>
      <w:r w:rsidRPr="00275105">
        <w:rPr>
          <w:b/>
          <w:i/>
          <w:sz w:val="28"/>
          <w:szCs w:val="28"/>
        </w:rPr>
        <w:t>Комплекс упражнений с диском</w:t>
      </w:r>
      <w:r>
        <w:rPr>
          <w:b/>
          <w:i/>
          <w:sz w:val="28"/>
          <w:szCs w:val="28"/>
        </w:rPr>
        <w:t xml:space="preserve"> по 5 подходов по 10 раз, диск 20 кг.: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бицепс;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трицепс;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грудные мышцы;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широчайшие мышцы спины;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дельтовидные мышцы;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квадра-трицепс.</w:t>
      </w:r>
    </w:p>
    <w:p w:rsidR="00900A67" w:rsidRPr="00275105" w:rsidRDefault="00900A67" w:rsidP="00ED1A8B">
      <w:pPr>
        <w:ind w:left="2485" w:right="2490"/>
        <w:jc w:val="center"/>
        <w:rPr>
          <w:sz w:val="28"/>
        </w:rPr>
      </w:pPr>
    </w:p>
    <w:p w:rsidR="00900A67" w:rsidRDefault="00900A67" w:rsidP="00ED1A8B">
      <w:pPr>
        <w:ind w:left="2485" w:right="2490"/>
        <w:jc w:val="center"/>
        <w:rPr>
          <w:b/>
          <w:sz w:val="28"/>
        </w:rPr>
      </w:pPr>
    </w:p>
    <w:p w:rsidR="00900A67" w:rsidRDefault="00900A67" w:rsidP="00ED1A8B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15.04.2020г.</w:t>
      </w:r>
    </w:p>
    <w:p w:rsidR="00900A67" w:rsidRDefault="00900A67" w:rsidP="00ED1A8B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 2.</w:t>
      </w:r>
    </w:p>
    <w:p w:rsidR="00900A67" w:rsidRDefault="00900A67" w:rsidP="00ED1A8B">
      <w:pPr>
        <w:pStyle w:val="BodyText"/>
        <w:spacing w:before="5"/>
        <w:ind w:left="0"/>
        <w:rPr>
          <w:b/>
          <w:sz w:val="36"/>
        </w:rPr>
      </w:pPr>
    </w:p>
    <w:p w:rsidR="00900A67" w:rsidRDefault="00900A67" w:rsidP="00ED1A8B">
      <w:pPr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900A67" w:rsidRDefault="00900A67" w:rsidP="00275105">
      <w:pPr>
        <w:jc w:val="center"/>
        <w:rPr>
          <w:b/>
        </w:rPr>
      </w:pPr>
      <w:r w:rsidRPr="00D04145">
        <w:rPr>
          <w:b/>
        </w:rPr>
        <w:t>Тема 1.  ОБОРУДОВАНИЕ</w:t>
      </w:r>
      <w:r w:rsidRPr="00275105">
        <w:rPr>
          <w:b/>
        </w:rPr>
        <w:t xml:space="preserve"> И ЕГО КОНСТРУКТИВНЫЕ ОСОБЕННОСТИ</w:t>
      </w:r>
    </w:p>
    <w:p w:rsidR="00900A67" w:rsidRPr="00087D8D" w:rsidRDefault="00900A67" w:rsidP="00275105">
      <w:pPr>
        <w:rPr>
          <w:sz w:val="26"/>
          <w:szCs w:val="26"/>
        </w:rPr>
      </w:pPr>
      <w:r w:rsidRPr="00087D8D">
        <w:rPr>
          <w:sz w:val="26"/>
          <w:szCs w:val="26"/>
        </w:rPr>
        <w:t xml:space="preserve">5. </w:t>
      </w:r>
      <w:r w:rsidRPr="00087D8D">
        <w:rPr>
          <w:b/>
          <w:sz w:val="26"/>
          <w:szCs w:val="26"/>
        </w:rPr>
        <w:t>Стойки для приседания</w:t>
      </w:r>
      <w:r w:rsidRPr="00087D8D">
        <w:rPr>
          <w:sz w:val="26"/>
          <w:szCs w:val="26"/>
        </w:rPr>
        <w:t xml:space="preserve"> </w:t>
      </w:r>
    </w:p>
    <w:p w:rsidR="00900A67" w:rsidRPr="00087D8D" w:rsidRDefault="00900A67" w:rsidP="00275105">
      <w:pPr>
        <w:ind w:left="360" w:hanging="360"/>
        <w:jc w:val="both"/>
        <w:rPr>
          <w:sz w:val="26"/>
          <w:szCs w:val="26"/>
        </w:rPr>
      </w:pPr>
      <w:r w:rsidRPr="00087D8D">
        <w:rPr>
          <w:sz w:val="26"/>
          <w:szCs w:val="26"/>
        </w:rPr>
        <w:t>(а) Только стойки для приседания, из</w:t>
      </w:r>
      <w:r>
        <w:rPr>
          <w:sz w:val="26"/>
          <w:szCs w:val="26"/>
        </w:rPr>
        <w:t>готовленные официально зарегист</w:t>
      </w:r>
      <w:r w:rsidRPr="00087D8D">
        <w:rPr>
          <w:sz w:val="26"/>
          <w:szCs w:val="26"/>
        </w:rPr>
        <w:t>рированными производителями и</w:t>
      </w:r>
      <w:r>
        <w:rPr>
          <w:sz w:val="26"/>
          <w:szCs w:val="26"/>
        </w:rPr>
        <w:t xml:space="preserve"> допущенные к использованию Техническим комитетом МФП</w:t>
      </w:r>
      <w:r w:rsidRPr="00087D8D">
        <w:rPr>
          <w:sz w:val="26"/>
          <w:szCs w:val="26"/>
        </w:rPr>
        <w:t xml:space="preserve">, могут применяться на международных чемпионатах по пауэрлифтингу. </w:t>
      </w:r>
    </w:p>
    <w:p w:rsidR="00900A67" w:rsidRPr="00087D8D" w:rsidRDefault="00900A67" w:rsidP="002751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b</w:t>
      </w:r>
      <w:r w:rsidRPr="00087D8D">
        <w:rPr>
          <w:sz w:val="26"/>
          <w:szCs w:val="26"/>
        </w:rPr>
        <w:t>) Стойки должны изготавливаться та</w:t>
      </w:r>
      <w:r>
        <w:rPr>
          <w:sz w:val="26"/>
          <w:szCs w:val="26"/>
        </w:rPr>
        <w:t>кими, чтобы можно было регулиро</w:t>
      </w:r>
      <w:r w:rsidRPr="00087D8D">
        <w:rPr>
          <w:sz w:val="26"/>
          <w:szCs w:val="26"/>
        </w:rPr>
        <w:t>вать их высоту – от 1,0 м в нижнем положении, до 1,7 м</w:t>
      </w:r>
      <w:r>
        <w:rPr>
          <w:sz w:val="26"/>
          <w:szCs w:val="26"/>
        </w:rPr>
        <w:t xml:space="preserve"> в верхнем по</w:t>
      </w:r>
      <w:r w:rsidRPr="00087D8D">
        <w:rPr>
          <w:sz w:val="26"/>
          <w:szCs w:val="26"/>
        </w:rPr>
        <w:t xml:space="preserve">ложении, через каждые </w:t>
      </w:r>
      <w:r w:rsidRPr="00A13AE2">
        <w:rPr>
          <w:color w:val="C00000"/>
          <w:sz w:val="26"/>
          <w:szCs w:val="26"/>
        </w:rPr>
        <w:t>2,5 см.</w:t>
      </w:r>
      <w:r w:rsidRPr="00087D8D">
        <w:rPr>
          <w:sz w:val="26"/>
          <w:szCs w:val="26"/>
        </w:rPr>
        <w:t xml:space="preserve"> </w:t>
      </w:r>
    </w:p>
    <w:p w:rsidR="00900A67" w:rsidRPr="00087D8D" w:rsidRDefault="00900A67" w:rsidP="002751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c</w:t>
      </w:r>
      <w:r w:rsidRPr="00087D8D">
        <w:rPr>
          <w:sz w:val="26"/>
          <w:szCs w:val="26"/>
        </w:rPr>
        <w:t xml:space="preserve">) </w:t>
      </w:r>
      <w:r w:rsidRPr="00A13AE2">
        <w:rPr>
          <w:strike/>
          <w:sz w:val="26"/>
          <w:szCs w:val="26"/>
        </w:rPr>
        <w:t>Гидравлические</w:t>
      </w:r>
      <w:r w:rsidRPr="00087D8D">
        <w:rPr>
          <w:sz w:val="26"/>
          <w:szCs w:val="26"/>
        </w:rPr>
        <w:t xml:space="preserve"> стойки при подъеме на требуемую высоту должны обеспечивать безопасность с помощью шпилек. </w:t>
      </w:r>
    </w:p>
    <w:p w:rsidR="00900A67" w:rsidRPr="0015157C" w:rsidRDefault="00900A67" w:rsidP="00275105">
      <w:pPr>
        <w:rPr>
          <w:sz w:val="12"/>
          <w:szCs w:val="12"/>
        </w:rPr>
      </w:pPr>
    </w:p>
    <w:p w:rsidR="00900A67" w:rsidRPr="00087D8D" w:rsidRDefault="00900A67" w:rsidP="00275105">
      <w:pPr>
        <w:jc w:val="both"/>
        <w:rPr>
          <w:sz w:val="26"/>
          <w:szCs w:val="26"/>
        </w:rPr>
      </w:pPr>
      <w:r w:rsidRPr="00087D8D">
        <w:rPr>
          <w:b/>
          <w:sz w:val="26"/>
          <w:szCs w:val="26"/>
        </w:rPr>
        <w:t>Скамья для жима лежа</w:t>
      </w:r>
      <w:r w:rsidRPr="00087D8D">
        <w:rPr>
          <w:sz w:val="26"/>
          <w:szCs w:val="26"/>
        </w:rPr>
        <w:t xml:space="preserve"> </w:t>
      </w:r>
    </w:p>
    <w:p w:rsidR="00900A67" w:rsidRPr="00087D8D" w:rsidRDefault="00900A67" w:rsidP="00275105">
      <w:pPr>
        <w:ind w:left="360"/>
        <w:jc w:val="both"/>
        <w:rPr>
          <w:sz w:val="26"/>
          <w:szCs w:val="26"/>
        </w:rPr>
      </w:pPr>
      <w:r w:rsidRPr="00087D8D">
        <w:rPr>
          <w:sz w:val="26"/>
          <w:szCs w:val="26"/>
        </w:rPr>
        <w:t>Только стойки и скамья для жима лежа</w:t>
      </w:r>
      <w:r>
        <w:rPr>
          <w:sz w:val="26"/>
          <w:szCs w:val="26"/>
        </w:rPr>
        <w:t>, изготовленные официально заре</w:t>
      </w:r>
      <w:r w:rsidRPr="00087D8D">
        <w:rPr>
          <w:sz w:val="26"/>
          <w:szCs w:val="26"/>
        </w:rPr>
        <w:t>гистрированными производителями и допу</w:t>
      </w:r>
      <w:r>
        <w:rPr>
          <w:sz w:val="26"/>
          <w:szCs w:val="26"/>
        </w:rPr>
        <w:t>щенные к использованию Техническим комитетом МФП</w:t>
      </w:r>
      <w:r w:rsidRPr="00087D8D">
        <w:rPr>
          <w:sz w:val="26"/>
          <w:szCs w:val="26"/>
        </w:rPr>
        <w:t>, могут п</w:t>
      </w:r>
      <w:r>
        <w:rPr>
          <w:sz w:val="26"/>
          <w:szCs w:val="26"/>
        </w:rPr>
        <w:t>рименяться на международных чем</w:t>
      </w:r>
      <w:r w:rsidRPr="00087D8D">
        <w:rPr>
          <w:sz w:val="26"/>
          <w:szCs w:val="26"/>
        </w:rPr>
        <w:t xml:space="preserve">пионатах по пауэрлифтингу. </w:t>
      </w:r>
    </w:p>
    <w:p w:rsidR="00900A67" w:rsidRPr="00087D8D" w:rsidRDefault="00900A67" w:rsidP="00275105">
      <w:pPr>
        <w:ind w:left="360"/>
        <w:jc w:val="both"/>
        <w:rPr>
          <w:sz w:val="26"/>
          <w:szCs w:val="26"/>
        </w:rPr>
      </w:pPr>
      <w:r w:rsidRPr="00087D8D">
        <w:rPr>
          <w:sz w:val="26"/>
          <w:szCs w:val="26"/>
        </w:rPr>
        <w:t>Скамья должна быть гладкой, горизонтал</w:t>
      </w:r>
      <w:r>
        <w:rPr>
          <w:sz w:val="26"/>
          <w:szCs w:val="26"/>
        </w:rPr>
        <w:t>ьной, прочной конструкции, обес</w:t>
      </w:r>
      <w:r w:rsidRPr="00087D8D">
        <w:rPr>
          <w:sz w:val="26"/>
          <w:szCs w:val="26"/>
        </w:rPr>
        <w:t xml:space="preserve">печивающей максимальную устойчивость, и иметь следующие размеры: </w:t>
      </w:r>
    </w:p>
    <w:p w:rsidR="00900A67" w:rsidRPr="00087D8D" w:rsidRDefault="00900A67" w:rsidP="002751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87D8D">
        <w:rPr>
          <w:sz w:val="26"/>
          <w:szCs w:val="26"/>
        </w:rPr>
        <w:t xml:space="preserve">1. Длина – не менее 1,22 м. </w:t>
      </w:r>
    </w:p>
    <w:p w:rsidR="00900A67" w:rsidRDefault="00900A67" w:rsidP="002751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87D8D">
        <w:rPr>
          <w:sz w:val="26"/>
          <w:szCs w:val="26"/>
        </w:rPr>
        <w:t xml:space="preserve">2. Ширина – не менее 29 и не более 32 см. </w:t>
      </w:r>
    </w:p>
    <w:p w:rsidR="00900A67" w:rsidRPr="00485F0C" w:rsidRDefault="00900A67" w:rsidP="00275105">
      <w:pPr>
        <w:ind w:left="360"/>
        <w:jc w:val="both"/>
        <w:rPr>
          <w:sz w:val="26"/>
          <w:szCs w:val="26"/>
        </w:rPr>
      </w:pPr>
      <w:r w:rsidRPr="00485F0C">
        <w:rPr>
          <w:sz w:val="26"/>
          <w:szCs w:val="26"/>
        </w:rPr>
        <w:t xml:space="preserve">  3. Высота – не менее 42 и не более 45 см от пола до верха несжатой подушечной поверхности скамьи. Высота стоек должна быть регулируемой: минимум 75 и максимум 110 см от пола до грифа на стойках. </w:t>
      </w:r>
    </w:p>
    <w:p w:rsidR="00900A67" w:rsidRPr="00485F0C" w:rsidRDefault="00900A67" w:rsidP="00275105">
      <w:pPr>
        <w:ind w:left="360"/>
        <w:jc w:val="both"/>
        <w:rPr>
          <w:sz w:val="26"/>
          <w:szCs w:val="26"/>
        </w:rPr>
      </w:pPr>
      <w:r w:rsidRPr="00485F0C">
        <w:rPr>
          <w:sz w:val="26"/>
          <w:szCs w:val="26"/>
        </w:rPr>
        <w:t xml:space="preserve">  4. Минимальное расстояние между стойкам</w:t>
      </w:r>
      <w:r>
        <w:rPr>
          <w:sz w:val="26"/>
          <w:szCs w:val="26"/>
        </w:rPr>
        <w:t xml:space="preserve">и, измеряемое по внутренней </w:t>
      </w:r>
      <w:r w:rsidRPr="00485F0C">
        <w:rPr>
          <w:sz w:val="26"/>
          <w:szCs w:val="26"/>
        </w:rPr>
        <w:t xml:space="preserve">части грифа, лежащего на стойках, должно быть равно 1,1 м. </w:t>
      </w:r>
    </w:p>
    <w:p w:rsidR="00900A67" w:rsidRPr="00485F0C" w:rsidRDefault="00900A67" w:rsidP="00275105">
      <w:pPr>
        <w:jc w:val="both"/>
        <w:rPr>
          <w:sz w:val="26"/>
          <w:szCs w:val="26"/>
        </w:rPr>
      </w:pPr>
      <w:r w:rsidRPr="00485F0C">
        <w:rPr>
          <w:sz w:val="26"/>
          <w:szCs w:val="26"/>
        </w:rPr>
        <w:t xml:space="preserve">        5. Головная часть скамьи должна выступать на 22 см от середины стоек. </w:t>
      </w:r>
    </w:p>
    <w:p w:rsidR="00900A67" w:rsidRPr="00485F0C" w:rsidRDefault="00900A67" w:rsidP="00275105">
      <w:pPr>
        <w:ind w:firstLine="180"/>
        <w:jc w:val="both"/>
        <w:rPr>
          <w:sz w:val="26"/>
          <w:szCs w:val="26"/>
        </w:rPr>
      </w:pPr>
      <w:r w:rsidRPr="00485F0C">
        <w:rPr>
          <w:sz w:val="26"/>
          <w:szCs w:val="26"/>
        </w:rPr>
        <w:t xml:space="preserve">     Допускается отклонение этого размера на 5 см в любую сторону. </w:t>
      </w:r>
    </w:p>
    <w:p w:rsidR="00900A67" w:rsidRPr="00A13AE2" w:rsidRDefault="00900A67" w:rsidP="00275105">
      <w:pPr>
        <w:ind w:left="360" w:firstLine="180"/>
        <w:jc w:val="both"/>
        <w:rPr>
          <w:color w:val="C00000"/>
          <w:sz w:val="26"/>
          <w:szCs w:val="26"/>
        </w:rPr>
      </w:pPr>
      <w:r w:rsidRPr="00485F0C">
        <w:rPr>
          <w:sz w:val="26"/>
          <w:szCs w:val="26"/>
        </w:rPr>
        <w:t>6. Скамья должна быть оборудована специальными подставками, обеспечивающими безопасность при жиме.</w:t>
      </w:r>
      <w:r>
        <w:rPr>
          <w:sz w:val="26"/>
          <w:szCs w:val="26"/>
        </w:rPr>
        <w:t xml:space="preserve"> </w:t>
      </w:r>
      <w:r w:rsidRPr="00A13AE2">
        <w:rPr>
          <w:color w:val="C00000"/>
          <w:sz w:val="26"/>
          <w:szCs w:val="26"/>
        </w:rPr>
        <w:t>Стойки безопасности должны иметь минимальную высоту 36 см.</w:t>
      </w:r>
      <w:r>
        <w:rPr>
          <w:color w:val="C00000"/>
          <w:sz w:val="26"/>
          <w:szCs w:val="26"/>
        </w:rPr>
        <w:t>(?)</w:t>
      </w:r>
      <w:r w:rsidRPr="00A13AE2">
        <w:rPr>
          <w:color w:val="C00000"/>
          <w:sz w:val="26"/>
          <w:szCs w:val="26"/>
        </w:rPr>
        <w:t xml:space="preserve"> при длине </w:t>
      </w:r>
      <w:r>
        <w:rPr>
          <w:color w:val="C00000"/>
          <w:sz w:val="26"/>
          <w:szCs w:val="26"/>
        </w:rPr>
        <w:t>50 см. и иметь 10 отверстий для установки высоты с шагом 2,5 см.</w:t>
      </w:r>
    </w:p>
    <w:p w:rsidR="00900A67" w:rsidRPr="00A13AE2" w:rsidRDefault="00900A67" w:rsidP="00275105">
      <w:pPr>
        <w:rPr>
          <w:color w:val="C00000"/>
          <w:sz w:val="12"/>
          <w:szCs w:val="12"/>
        </w:rPr>
      </w:pPr>
    </w:p>
    <w:p w:rsidR="00900A67" w:rsidRPr="00087D8D" w:rsidRDefault="00900A67" w:rsidP="00275105">
      <w:pPr>
        <w:rPr>
          <w:sz w:val="26"/>
          <w:szCs w:val="26"/>
        </w:rPr>
      </w:pPr>
      <w:r w:rsidRPr="00267B5A">
        <w:rPr>
          <w:b/>
          <w:sz w:val="26"/>
          <w:szCs w:val="26"/>
        </w:rPr>
        <w:t>Часы</w:t>
      </w:r>
      <w:r w:rsidRPr="00087D8D">
        <w:rPr>
          <w:sz w:val="26"/>
          <w:szCs w:val="26"/>
        </w:rPr>
        <w:t xml:space="preserve"> </w:t>
      </w:r>
    </w:p>
    <w:p w:rsidR="00900A67" w:rsidRPr="00087D8D" w:rsidRDefault="00900A67" w:rsidP="002751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87D8D">
        <w:rPr>
          <w:sz w:val="26"/>
          <w:szCs w:val="26"/>
        </w:rPr>
        <w:t>Часы должны располагаться в пределах</w:t>
      </w:r>
      <w:r>
        <w:rPr>
          <w:sz w:val="26"/>
          <w:szCs w:val="26"/>
        </w:rPr>
        <w:t xml:space="preserve"> общей видимости (зал соревнова</w:t>
      </w:r>
      <w:r w:rsidRPr="00087D8D">
        <w:rPr>
          <w:sz w:val="26"/>
          <w:szCs w:val="26"/>
        </w:rPr>
        <w:t>ний, помост, зал разминки), иметь возможность работать непрерывно не менее 20 минут и показывать истекшее время. Кроме того, должны быть часы, которые показывают время, остав</w:t>
      </w:r>
      <w:r>
        <w:rPr>
          <w:sz w:val="26"/>
          <w:szCs w:val="26"/>
        </w:rPr>
        <w:t>шееся для заказа веса на следую</w:t>
      </w:r>
      <w:r w:rsidRPr="00087D8D">
        <w:rPr>
          <w:sz w:val="26"/>
          <w:szCs w:val="26"/>
        </w:rPr>
        <w:t xml:space="preserve">щий подход, и которые видны тренеру или спортсмену. </w:t>
      </w:r>
    </w:p>
    <w:p w:rsidR="00900A67" w:rsidRPr="0015157C" w:rsidRDefault="00900A67" w:rsidP="00275105">
      <w:pPr>
        <w:rPr>
          <w:sz w:val="12"/>
          <w:szCs w:val="12"/>
          <w:lang w:val="en-US"/>
        </w:rPr>
      </w:pPr>
    </w:p>
    <w:p w:rsidR="00900A67" w:rsidRPr="00087D8D" w:rsidRDefault="00900A67" w:rsidP="00275105">
      <w:pPr>
        <w:rPr>
          <w:sz w:val="26"/>
          <w:szCs w:val="26"/>
        </w:rPr>
      </w:pPr>
      <w:r w:rsidRPr="00267B5A">
        <w:rPr>
          <w:b/>
          <w:sz w:val="26"/>
          <w:szCs w:val="26"/>
        </w:rPr>
        <w:t>Сигнализация</w:t>
      </w:r>
      <w:r w:rsidRPr="00087D8D">
        <w:rPr>
          <w:sz w:val="26"/>
          <w:szCs w:val="26"/>
        </w:rPr>
        <w:t xml:space="preserve"> </w:t>
      </w:r>
    </w:p>
    <w:p w:rsidR="00900A67" w:rsidRDefault="00900A67" w:rsidP="002751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87D8D">
        <w:rPr>
          <w:sz w:val="26"/>
          <w:szCs w:val="26"/>
        </w:rPr>
        <w:t>На соревнованиях должна быть смонти</w:t>
      </w:r>
      <w:r>
        <w:rPr>
          <w:sz w:val="26"/>
          <w:szCs w:val="26"/>
        </w:rPr>
        <w:t>рована система световой сигнали</w:t>
      </w:r>
      <w:r w:rsidRPr="00087D8D">
        <w:rPr>
          <w:sz w:val="26"/>
          <w:szCs w:val="26"/>
        </w:rPr>
        <w:t xml:space="preserve">зации, с </w:t>
      </w:r>
    </w:p>
    <w:p w:rsidR="00900A67" w:rsidRDefault="00900A67" w:rsidP="0027510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87D8D">
        <w:rPr>
          <w:sz w:val="26"/>
          <w:szCs w:val="26"/>
        </w:rPr>
        <w:t>омощью</w:t>
      </w:r>
      <w:r>
        <w:rPr>
          <w:sz w:val="26"/>
          <w:szCs w:val="26"/>
        </w:rPr>
        <w:t>,</w:t>
      </w:r>
      <w:r w:rsidRPr="00087D8D">
        <w:rPr>
          <w:sz w:val="26"/>
          <w:szCs w:val="26"/>
        </w:rPr>
        <w:t xml:space="preserve"> которой судьи могли бы сообщать о своих решениях. </w:t>
      </w:r>
      <w:r>
        <w:rPr>
          <w:sz w:val="26"/>
          <w:szCs w:val="26"/>
        </w:rPr>
        <w:t xml:space="preserve"> </w:t>
      </w:r>
      <w:r w:rsidRPr="00087D8D">
        <w:rPr>
          <w:sz w:val="26"/>
          <w:szCs w:val="26"/>
        </w:rPr>
        <w:t>Когда судья видит нарушение правил, он включает свой пульт</w:t>
      </w:r>
      <w:r>
        <w:rPr>
          <w:sz w:val="26"/>
          <w:szCs w:val="26"/>
        </w:rPr>
        <w:t xml:space="preserve">. </w:t>
      </w:r>
      <w:r w:rsidRPr="00087D8D">
        <w:rPr>
          <w:sz w:val="26"/>
          <w:szCs w:val="26"/>
        </w:rPr>
        <w:t>Каждый судья управляет белым и красным светом. Э</w:t>
      </w:r>
      <w:r>
        <w:rPr>
          <w:sz w:val="26"/>
          <w:szCs w:val="26"/>
        </w:rPr>
        <w:t>ти два света означают соответст</w:t>
      </w:r>
      <w:r w:rsidRPr="00087D8D">
        <w:rPr>
          <w:sz w:val="26"/>
          <w:szCs w:val="26"/>
        </w:rPr>
        <w:t xml:space="preserve">венно «вес взят» («гуд лифт») и «вес не </w:t>
      </w:r>
      <w:r>
        <w:rPr>
          <w:sz w:val="26"/>
          <w:szCs w:val="26"/>
        </w:rPr>
        <w:t>взят» («ноу лифт»). Лампы свето</w:t>
      </w:r>
      <w:r w:rsidRPr="00087D8D">
        <w:rPr>
          <w:sz w:val="26"/>
          <w:szCs w:val="26"/>
        </w:rPr>
        <w:t>вой сигнализации располагаются гориз</w:t>
      </w:r>
      <w:r>
        <w:rPr>
          <w:sz w:val="26"/>
          <w:szCs w:val="26"/>
        </w:rPr>
        <w:t>онтально в соответствии с распо</w:t>
      </w:r>
      <w:r w:rsidRPr="00087D8D">
        <w:rPr>
          <w:sz w:val="26"/>
          <w:szCs w:val="26"/>
        </w:rPr>
        <w:t>ложением трех судей. Световая сигнализация должна быть устроена так, чтобы лампочки зажигались одновременно, а не по отдельности, как их включают судьи. В случае необходим</w:t>
      </w:r>
      <w:r>
        <w:rPr>
          <w:sz w:val="26"/>
          <w:szCs w:val="26"/>
        </w:rPr>
        <w:t>ости, например при поломке элек</w:t>
      </w:r>
      <w:r w:rsidRPr="00087D8D">
        <w:rPr>
          <w:sz w:val="26"/>
          <w:szCs w:val="26"/>
        </w:rPr>
        <w:t xml:space="preserve">трической сигнализации, судьи должны иметь флажки или транспаранты белого и красного цветов, с помощью которых они могут показать свое решение после команды голосом старшего судьи «флажки» («флэгз»). </w:t>
      </w:r>
    </w:p>
    <w:p w:rsidR="00900A67" w:rsidRDefault="00900A67" w:rsidP="00275105">
      <w:pPr>
        <w:jc w:val="both"/>
        <w:rPr>
          <w:sz w:val="26"/>
          <w:szCs w:val="26"/>
        </w:rPr>
      </w:pPr>
      <w:r w:rsidRPr="0015157C">
        <w:rPr>
          <w:sz w:val="26"/>
          <w:szCs w:val="26"/>
        </w:rPr>
        <w:t xml:space="preserve">После того, как </w:t>
      </w:r>
      <w:r>
        <w:rPr>
          <w:sz w:val="26"/>
          <w:szCs w:val="26"/>
        </w:rPr>
        <w:t>световая сигнализация была включена и появились огни арбитр</w:t>
      </w:r>
      <w:r w:rsidRPr="0015157C">
        <w:rPr>
          <w:sz w:val="26"/>
          <w:szCs w:val="26"/>
        </w:rPr>
        <w:t>(ы) подним</w:t>
      </w:r>
      <w:r>
        <w:rPr>
          <w:sz w:val="26"/>
          <w:szCs w:val="26"/>
        </w:rPr>
        <w:t>ает карточку(и)</w:t>
      </w:r>
      <w:r w:rsidRPr="0015157C">
        <w:rPr>
          <w:sz w:val="26"/>
          <w:szCs w:val="26"/>
        </w:rPr>
        <w:t xml:space="preserve"> </w:t>
      </w:r>
      <w:r>
        <w:rPr>
          <w:sz w:val="26"/>
          <w:szCs w:val="26"/>
        </w:rPr>
        <w:t>ошибок.</w:t>
      </w:r>
    </w:p>
    <w:p w:rsidR="00900A67" w:rsidRPr="00EB5EE8" w:rsidRDefault="00900A67" w:rsidP="00275105">
      <w:pPr>
        <w:rPr>
          <w:sz w:val="16"/>
          <w:szCs w:val="16"/>
        </w:rPr>
      </w:pPr>
    </w:p>
    <w:p w:rsidR="00900A67" w:rsidRPr="00785961" w:rsidRDefault="00900A67" w:rsidP="00275105">
      <w:pPr>
        <w:jc w:val="center"/>
        <w:rPr>
          <w:b/>
        </w:rPr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  <w:r>
        <w:t>Практическая часть.</w:t>
      </w:r>
    </w:p>
    <w:p w:rsidR="00900A67" w:rsidRDefault="00900A67" w:rsidP="00F92F3F"/>
    <w:p w:rsidR="00900A67" w:rsidRPr="00D04145" w:rsidRDefault="00900A67" w:rsidP="00F92F3F">
      <w:r w:rsidRPr="00D04145">
        <w:pict>
          <v:shape id="_x0000_i1026" type="#_x0000_t75" style="width:475.5pt;height:356.25pt">
            <v:imagedata r:id="rId9" o:title=""/>
          </v:shape>
        </w:pict>
      </w:r>
    </w:p>
    <w:p w:rsidR="00900A67" w:rsidRDefault="00900A67" w:rsidP="00D04145">
      <w:pPr>
        <w:tabs>
          <w:tab w:val="left" w:pos="4020"/>
        </w:tabs>
        <w:ind w:left="2485" w:right="2490"/>
        <w:rPr>
          <w:b/>
          <w:sz w:val="28"/>
        </w:rPr>
      </w:pPr>
      <w:r>
        <w:rPr>
          <w:b/>
          <w:sz w:val="28"/>
        </w:rPr>
        <w:tab/>
      </w:r>
    </w:p>
    <w:p w:rsidR="00900A67" w:rsidRDefault="00900A67" w:rsidP="00F92F3F">
      <w:pPr>
        <w:ind w:left="2485" w:right="2490"/>
        <w:jc w:val="center"/>
        <w:rPr>
          <w:b/>
          <w:sz w:val="28"/>
        </w:rPr>
      </w:pPr>
    </w:p>
    <w:p w:rsidR="00900A67" w:rsidRDefault="00900A67" w:rsidP="00F92F3F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17.04.2020г.</w:t>
      </w:r>
    </w:p>
    <w:p w:rsidR="00900A67" w:rsidRDefault="00900A67" w:rsidP="00F92F3F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 3.</w:t>
      </w:r>
    </w:p>
    <w:p w:rsidR="00900A67" w:rsidRDefault="00900A67" w:rsidP="00F92F3F">
      <w:pPr>
        <w:pStyle w:val="BodyText"/>
        <w:spacing w:before="5"/>
        <w:ind w:left="0"/>
        <w:rPr>
          <w:b/>
          <w:sz w:val="36"/>
        </w:rPr>
      </w:pPr>
    </w:p>
    <w:p w:rsidR="00900A67" w:rsidRPr="00D04145" w:rsidRDefault="00900A67" w:rsidP="00275105">
      <w:pPr>
        <w:ind w:left="2486" w:right="2488"/>
        <w:jc w:val="center"/>
        <w:rPr>
          <w:b/>
          <w:sz w:val="28"/>
        </w:rPr>
      </w:pPr>
      <w:r w:rsidRPr="00D04145">
        <w:rPr>
          <w:b/>
          <w:sz w:val="28"/>
        </w:rPr>
        <w:t>Теоретическая часть.</w:t>
      </w:r>
    </w:p>
    <w:p w:rsidR="00900A67" w:rsidRDefault="00900A67" w:rsidP="00275105">
      <w:pPr>
        <w:jc w:val="center"/>
        <w:rPr>
          <w:b/>
        </w:rPr>
      </w:pPr>
      <w:r w:rsidRPr="00D04145">
        <w:rPr>
          <w:b/>
        </w:rPr>
        <w:t>Тема 1.  ОБОРУДОВАНИЕ</w:t>
      </w:r>
      <w:r w:rsidRPr="00275105">
        <w:rPr>
          <w:b/>
        </w:rPr>
        <w:t xml:space="preserve"> И ЕГО КОНСТРУКТИВНЫЕ ОСОБЕННОСТИ</w:t>
      </w:r>
    </w:p>
    <w:p w:rsidR="00900A67" w:rsidRDefault="00900A67" w:rsidP="00275105">
      <w:pPr>
        <w:rPr>
          <w:b/>
          <w:sz w:val="26"/>
          <w:szCs w:val="26"/>
        </w:rPr>
      </w:pPr>
    </w:p>
    <w:p w:rsidR="00900A67" w:rsidRPr="00087D8D" w:rsidRDefault="00900A67" w:rsidP="00275105">
      <w:pPr>
        <w:rPr>
          <w:sz w:val="26"/>
          <w:szCs w:val="26"/>
        </w:rPr>
      </w:pPr>
      <w:r w:rsidRPr="00267B5A">
        <w:rPr>
          <w:b/>
          <w:sz w:val="26"/>
          <w:szCs w:val="26"/>
        </w:rPr>
        <w:t>Карточки (таблички) ошибок</w:t>
      </w:r>
      <w:r w:rsidRPr="00087D8D">
        <w:rPr>
          <w:sz w:val="26"/>
          <w:szCs w:val="26"/>
        </w:rPr>
        <w:t xml:space="preserve"> </w:t>
      </w:r>
    </w:p>
    <w:p w:rsidR="00900A67" w:rsidRDefault="00900A67" w:rsidP="00275105">
      <w:pPr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87D8D">
        <w:rPr>
          <w:sz w:val="26"/>
          <w:szCs w:val="26"/>
        </w:rPr>
        <w:t xml:space="preserve">После того как сигнализация сработает и появятся зажженные световые сигналы, судья (судьи), который зажег </w:t>
      </w:r>
      <w:r>
        <w:rPr>
          <w:sz w:val="26"/>
          <w:szCs w:val="26"/>
        </w:rPr>
        <w:t>красный свет, должен поднять со</w:t>
      </w:r>
      <w:r w:rsidRPr="00087D8D">
        <w:rPr>
          <w:sz w:val="26"/>
          <w:szCs w:val="26"/>
        </w:rPr>
        <w:t>ответствующую карточку (табличку)</w:t>
      </w:r>
      <w:r>
        <w:rPr>
          <w:sz w:val="26"/>
          <w:szCs w:val="26"/>
        </w:rPr>
        <w:t>, указывающую на причины отрица</w:t>
      </w:r>
      <w:r w:rsidRPr="00087D8D">
        <w:rPr>
          <w:sz w:val="26"/>
          <w:szCs w:val="26"/>
        </w:rPr>
        <w:t xml:space="preserve">тельной оценки. </w:t>
      </w:r>
    </w:p>
    <w:p w:rsidR="00900A67" w:rsidRPr="00CB7207" w:rsidRDefault="00900A67" w:rsidP="00275105">
      <w:pPr>
        <w:jc w:val="center"/>
        <w:rPr>
          <w:sz w:val="12"/>
          <w:szCs w:val="12"/>
        </w:rPr>
      </w:pPr>
    </w:p>
    <w:p w:rsidR="00900A67" w:rsidRPr="00267B5A" w:rsidRDefault="00900A67" w:rsidP="00275105">
      <w:pPr>
        <w:jc w:val="center"/>
        <w:rPr>
          <w:b/>
          <w:sz w:val="26"/>
          <w:szCs w:val="26"/>
        </w:rPr>
      </w:pPr>
      <w:r w:rsidRPr="00267B5A">
        <w:rPr>
          <w:b/>
          <w:sz w:val="26"/>
          <w:szCs w:val="26"/>
        </w:rPr>
        <w:t>Система номерных судейских сигнальных карточек (табличек)</w:t>
      </w:r>
    </w:p>
    <w:p w:rsidR="00900A67" w:rsidRPr="00267B5A" w:rsidRDefault="00900A67" w:rsidP="00275105">
      <w:pPr>
        <w:jc w:val="center"/>
        <w:rPr>
          <w:b/>
          <w:sz w:val="26"/>
          <w:szCs w:val="26"/>
        </w:rPr>
      </w:pPr>
      <w:r w:rsidRPr="00267B5A">
        <w:rPr>
          <w:b/>
          <w:sz w:val="26"/>
          <w:szCs w:val="26"/>
        </w:rPr>
        <w:t>для сообщения о причинах неудачного подхода</w:t>
      </w:r>
    </w:p>
    <w:p w:rsidR="00900A67" w:rsidRPr="00ED23B1" w:rsidRDefault="00900A67" w:rsidP="00275105">
      <w:pPr>
        <w:rPr>
          <w:i/>
          <w:sz w:val="26"/>
          <w:szCs w:val="26"/>
        </w:rPr>
      </w:pPr>
      <w:r w:rsidRPr="00ED23B1">
        <w:rPr>
          <w:i/>
          <w:sz w:val="26"/>
          <w:szCs w:val="26"/>
        </w:rPr>
        <w:t xml:space="preserve">Цвет карточек: </w:t>
      </w:r>
    </w:p>
    <w:p w:rsidR="00900A67" w:rsidRPr="00267B5A" w:rsidRDefault="00900A67" w:rsidP="00275105">
      <w:pPr>
        <w:rPr>
          <w:sz w:val="26"/>
          <w:szCs w:val="26"/>
        </w:rPr>
      </w:pPr>
      <w:r w:rsidRPr="00267B5A">
        <w:rPr>
          <w:sz w:val="26"/>
          <w:szCs w:val="26"/>
        </w:rPr>
        <w:t xml:space="preserve">ошибка № 1 – красная карточка; </w:t>
      </w:r>
    </w:p>
    <w:p w:rsidR="00900A67" w:rsidRPr="00267B5A" w:rsidRDefault="00900A67" w:rsidP="00275105">
      <w:pPr>
        <w:rPr>
          <w:sz w:val="26"/>
          <w:szCs w:val="26"/>
        </w:rPr>
      </w:pPr>
      <w:r w:rsidRPr="00267B5A">
        <w:rPr>
          <w:sz w:val="26"/>
          <w:szCs w:val="26"/>
        </w:rPr>
        <w:t xml:space="preserve">ошибка № 2 – синяя; </w:t>
      </w:r>
    </w:p>
    <w:p w:rsidR="00900A67" w:rsidRDefault="00900A67" w:rsidP="00275105">
      <w:pPr>
        <w:rPr>
          <w:sz w:val="26"/>
          <w:szCs w:val="26"/>
        </w:rPr>
      </w:pPr>
      <w:r w:rsidRPr="00267B5A">
        <w:rPr>
          <w:sz w:val="26"/>
          <w:szCs w:val="26"/>
        </w:rPr>
        <w:t xml:space="preserve">ошибка № 3 – желтая. </w:t>
      </w:r>
    </w:p>
    <w:p w:rsidR="00900A67" w:rsidRPr="00267B5A" w:rsidRDefault="00900A67" w:rsidP="00275105">
      <w:pPr>
        <w:jc w:val="center"/>
        <w:rPr>
          <w:sz w:val="26"/>
          <w:szCs w:val="26"/>
        </w:rPr>
      </w:pPr>
      <w:r w:rsidRPr="00F27ED5">
        <w:rPr>
          <w:sz w:val="26"/>
          <w:szCs w:val="26"/>
        </w:rPr>
        <w:pict>
          <v:shape id="_x0000_i1027" type="#_x0000_t75" style="width:128.25pt;height:80.25pt">
            <v:imagedata r:id="rId10" o:title=""/>
          </v:shape>
        </w:pict>
      </w:r>
      <w:r>
        <w:rPr>
          <w:sz w:val="26"/>
          <w:szCs w:val="26"/>
        </w:rPr>
        <w:t xml:space="preserve">          </w:t>
      </w:r>
      <w:r w:rsidRPr="00F27ED5">
        <w:rPr>
          <w:sz w:val="26"/>
          <w:szCs w:val="26"/>
        </w:rPr>
        <w:pict>
          <v:shape id="_x0000_i1028" type="#_x0000_t75" style="width:87pt;height:90pt">
            <v:imagedata r:id="rId11" o:title=""/>
          </v:shape>
        </w:pict>
      </w:r>
      <w:r>
        <w:rPr>
          <w:sz w:val="26"/>
          <w:szCs w:val="26"/>
        </w:rPr>
        <w:t xml:space="preserve">              </w:t>
      </w:r>
      <w:r w:rsidRPr="00F27ED5">
        <w:rPr>
          <w:sz w:val="26"/>
          <w:szCs w:val="26"/>
        </w:rPr>
        <w:pict>
          <v:shape id="_x0000_i1029" type="#_x0000_t75" style="width:90.75pt;height:108pt">
            <v:imagedata r:id="rId12" o:title=""/>
          </v:shape>
        </w:pict>
      </w:r>
    </w:p>
    <w:tbl>
      <w:tblPr>
        <w:tblW w:w="0" w:type="auto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8"/>
        <w:gridCol w:w="51"/>
        <w:gridCol w:w="3267"/>
        <w:gridCol w:w="44"/>
        <w:gridCol w:w="3318"/>
        <w:gridCol w:w="14"/>
      </w:tblGrid>
      <w:tr w:rsidR="00900A67" w:rsidTr="00F9004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343" w:type="dxa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Приседания</w:t>
            </w:r>
          </w:p>
        </w:tc>
        <w:tc>
          <w:tcPr>
            <w:tcW w:w="3402" w:type="dxa"/>
            <w:gridSpan w:val="2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 лежа на скамье</w:t>
            </w:r>
          </w:p>
        </w:tc>
        <w:tc>
          <w:tcPr>
            <w:tcW w:w="3455" w:type="dxa"/>
            <w:gridSpan w:val="3"/>
          </w:tcPr>
          <w:p w:rsidR="00900A67" w:rsidRDefault="00900A67" w:rsidP="00F90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Тяга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343" w:type="dxa"/>
          </w:tcPr>
          <w:p w:rsidR="00900A67" w:rsidRPr="00267B5A" w:rsidRDefault="00900A67" w:rsidP="00F9004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267B5A">
              <w:rPr>
                <w:b/>
              </w:rPr>
              <w:t>1 (красная)</w:t>
            </w:r>
          </w:p>
          <w:p w:rsidR="00900A67" w:rsidRPr="00F44F75" w:rsidRDefault="00900A67" w:rsidP="00F90048">
            <w:pPr>
              <w:jc w:val="both"/>
            </w:pPr>
            <w:r>
              <w:t xml:space="preserve">     Ошибка в сгибании ног в коленях и опускании туловища до такого положения, когда верхние части поверхностей ног у тазобедренных суставов находятся ниже, чем верхушки коленей. </w:t>
            </w:r>
          </w:p>
        </w:tc>
        <w:tc>
          <w:tcPr>
            <w:tcW w:w="3402" w:type="dxa"/>
            <w:gridSpan w:val="2"/>
          </w:tcPr>
          <w:p w:rsidR="00900A67" w:rsidRPr="00267B5A" w:rsidRDefault="00900A67" w:rsidP="00F90048">
            <w:pPr>
              <w:jc w:val="center"/>
              <w:rPr>
                <w:b/>
              </w:rPr>
            </w:pPr>
            <w:r w:rsidRPr="00267B5A">
              <w:rPr>
                <w:b/>
              </w:rPr>
              <w:t>1 (красная)</w:t>
            </w:r>
          </w:p>
          <w:p w:rsidR="00900A67" w:rsidRPr="00A93E6D" w:rsidRDefault="00900A67" w:rsidP="00F90048">
            <w:r w:rsidRPr="00C267CE">
              <w:rPr>
                <w:b/>
              </w:rPr>
              <w:t xml:space="preserve">     </w:t>
            </w:r>
            <w:r w:rsidRPr="00A93E6D">
              <w:t>Штанга не опущена на грудь или область</w:t>
            </w:r>
          </w:p>
          <w:p w:rsidR="00900A67" w:rsidRPr="00A93E6D" w:rsidRDefault="00900A67" w:rsidP="00F90048">
            <w:r w:rsidRPr="00A93E6D">
              <w:t>живота, т.е. не соприкасается с грудью или областью живота или соприкасается с ремнем.</w:t>
            </w:r>
          </w:p>
          <w:p w:rsidR="00900A67" w:rsidRPr="00F44F75" w:rsidRDefault="00900A67" w:rsidP="00F90048">
            <w:r>
              <w:t xml:space="preserve"> </w:t>
            </w:r>
          </w:p>
        </w:tc>
        <w:tc>
          <w:tcPr>
            <w:tcW w:w="3455" w:type="dxa"/>
            <w:gridSpan w:val="3"/>
          </w:tcPr>
          <w:p w:rsidR="00900A67" w:rsidRPr="00F44F75" w:rsidRDefault="00900A67" w:rsidP="00F90048">
            <w:pPr>
              <w:jc w:val="center"/>
              <w:rPr>
                <w:b/>
              </w:rPr>
            </w:pPr>
            <w:r w:rsidRPr="00F44F75">
              <w:rPr>
                <w:b/>
              </w:rPr>
              <w:t>1 (красная)</w:t>
            </w:r>
          </w:p>
          <w:p w:rsidR="00900A67" w:rsidRDefault="00900A67" w:rsidP="00F90048">
            <w:r>
              <w:t xml:space="preserve">   Неполное выпрямление </w:t>
            </w:r>
          </w:p>
          <w:p w:rsidR="00900A67" w:rsidRDefault="00900A67" w:rsidP="00F90048">
            <w:r>
              <w:t xml:space="preserve">ног в коленях при завершении упражнения. </w:t>
            </w:r>
          </w:p>
          <w:p w:rsidR="00900A67" w:rsidRDefault="00900A67" w:rsidP="00F90048">
            <w:r>
              <w:t xml:space="preserve">Ошибка в принятии вертикального положения с </w:t>
            </w:r>
          </w:p>
          <w:p w:rsidR="00900A67" w:rsidRPr="00F44F75" w:rsidRDefault="00900A67" w:rsidP="00F90048">
            <w:r>
              <w:t xml:space="preserve">отведенными назад плечами. 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74"/>
          <w:jc w:val="center"/>
        </w:trPr>
        <w:tc>
          <w:tcPr>
            <w:tcW w:w="3343" w:type="dxa"/>
          </w:tcPr>
          <w:p w:rsidR="00900A67" w:rsidRPr="00F44F75" w:rsidRDefault="00900A67" w:rsidP="00F90048">
            <w:pPr>
              <w:jc w:val="center"/>
              <w:rPr>
                <w:b/>
              </w:rPr>
            </w:pPr>
            <w:r w:rsidRPr="00F44F75">
              <w:rPr>
                <w:b/>
              </w:rPr>
              <w:t>2 (синяя)</w:t>
            </w:r>
          </w:p>
          <w:p w:rsidR="00900A67" w:rsidRDefault="00900A67" w:rsidP="00F90048">
            <w:pPr>
              <w:jc w:val="both"/>
            </w:pPr>
            <w:r>
              <w:t xml:space="preserve">     Ошибка в принятии </w:t>
            </w:r>
          </w:p>
          <w:p w:rsidR="00900A67" w:rsidRDefault="00900A67" w:rsidP="00F90048">
            <w:pPr>
              <w:jc w:val="both"/>
            </w:pPr>
            <w:r>
              <w:t>стартовой и финальной позиции в вертикальном положении тела спортсмена с выпрямленными в коленях ногами.</w:t>
            </w:r>
          </w:p>
          <w:p w:rsidR="00900A67" w:rsidRPr="004229E2" w:rsidRDefault="00900A67" w:rsidP="00F90048">
            <w:pPr>
              <w:jc w:val="both"/>
              <w:rPr>
                <w:color w:val="C00000"/>
                <w:highlight w:val="yellow"/>
              </w:rPr>
            </w:pPr>
            <w:r w:rsidRPr="004229E2">
              <w:rPr>
                <w:color w:val="C00000"/>
              </w:rPr>
              <w:t xml:space="preserve">  </w:t>
            </w:r>
            <w:r w:rsidRPr="004229E2">
              <w:rPr>
                <w:color w:val="C00000"/>
                <w:sz w:val="23"/>
                <w:szCs w:val="23"/>
              </w:rPr>
              <w:t>Двойное подскакивание или более одной попытки вставания (подъема) из нижнего положения приседа.</w:t>
            </w:r>
            <w:r w:rsidRPr="004229E2">
              <w:rPr>
                <w:color w:val="C00000"/>
              </w:rPr>
              <w:t xml:space="preserve"> Любое движение штанги вниз во время вставания (подъема) из приседа.</w:t>
            </w:r>
          </w:p>
          <w:p w:rsidR="00900A67" w:rsidRPr="00C75609" w:rsidRDefault="00900A67" w:rsidP="00F90048">
            <w:pPr>
              <w:jc w:val="both"/>
            </w:pPr>
          </w:p>
        </w:tc>
        <w:tc>
          <w:tcPr>
            <w:tcW w:w="3402" w:type="dxa"/>
            <w:gridSpan w:val="2"/>
          </w:tcPr>
          <w:p w:rsidR="00900A67" w:rsidRPr="00F44F75" w:rsidRDefault="00900A67" w:rsidP="00F90048">
            <w:pPr>
              <w:jc w:val="center"/>
              <w:rPr>
                <w:b/>
              </w:rPr>
            </w:pPr>
            <w:r w:rsidRPr="00F44F75">
              <w:rPr>
                <w:b/>
              </w:rPr>
              <w:t>2 (синяя)</w:t>
            </w:r>
          </w:p>
          <w:p w:rsidR="00900A67" w:rsidRDefault="00900A67" w:rsidP="00F90048">
            <w:r>
              <w:t xml:space="preserve">    Любое движение всей </w:t>
            </w:r>
          </w:p>
          <w:p w:rsidR="00900A67" w:rsidRDefault="00900A67" w:rsidP="00F90048">
            <w:r>
              <w:t xml:space="preserve">штанги вниз во время выполнения жима от груди. </w:t>
            </w:r>
          </w:p>
          <w:p w:rsidR="00900A67" w:rsidRDefault="00900A67" w:rsidP="00F90048">
            <w:r>
              <w:t xml:space="preserve">    Отсутствие выжимания </w:t>
            </w:r>
          </w:p>
          <w:p w:rsidR="00900A67" w:rsidRDefault="00900A67" w:rsidP="00F90048">
            <w:r>
              <w:t xml:space="preserve">штанги на полностью выпрямленные, «включенные» в локтях руки при завершении упражнения. </w:t>
            </w:r>
          </w:p>
          <w:p w:rsidR="00900A67" w:rsidRPr="00267B5A" w:rsidRDefault="00900A67" w:rsidP="00F90048">
            <w:pPr>
              <w:jc w:val="both"/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900A67" w:rsidRPr="00F44F75" w:rsidRDefault="00900A67" w:rsidP="00F90048">
            <w:pPr>
              <w:jc w:val="center"/>
              <w:rPr>
                <w:b/>
              </w:rPr>
            </w:pPr>
            <w:r w:rsidRPr="00F44F75">
              <w:rPr>
                <w:b/>
              </w:rPr>
              <w:t>2 (синяя)</w:t>
            </w:r>
          </w:p>
          <w:p w:rsidR="00900A67" w:rsidRDefault="00900A67" w:rsidP="00F90048">
            <w:pPr>
              <w:jc w:val="both"/>
            </w:pPr>
            <w:r>
              <w:t xml:space="preserve">   Любое движение штанги вниз, прежде чем она </w:t>
            </w:r>
          </w:p>
          <w:p w:rsidR="00900A67" w:rsidRDefault="00900A67" w:rsidP="00F90048">
            <w:pPr>
              <w:jc w:val="both"/>
            </w:pPr>
            <w:r>
              <w:t>достигнет финального положения. Если штанга оседает при отведении</w:t>
            </w:r>
          </w:p>
          <w:p w:rsidR="00900A67" w:rsidRDefault="00900A67" w:rsidP="00F90048">
            <w:pPr>
              <w:jc w:val="both"/>
            </w:pPr>
            <w:r>
              <w:t xml:space="preserve">плеч назад, то это не является причиной того, чтобы не засчитывать поднятый вес. </w:t>
            </w:r>
          </w:p>
          <w:p w:rsidR="00900A67" w:rsidRDefault="00900A67" w:rsidP="00F90048">
            <w:pPr>
              <w:jc w:val="both"/>
            </w:pPr>
            <w:r>
              <w:t xml:space="preserve">   Поддержка штанги бедрами во время подъема. </w:t>
            </w:r>
          </w:p>
          <w:p w:rsidR="00900A67" w:rsidRDefault="00900A67" w:rsidP="00F90048">
            <w:pPr>
              <w:jc w:val="both"/>
            </w:pPr>
            <w:r>
              <w:t xml:space="preserve">   Если штанга скользит по </w:t>
            </w:r>
          </w:p>
          <w:p w:rsidR="00900A67" w:rsidRPr="00F44F75" w:rsidRDefault="00900A67" w:rsidP="00F90048">
            <w:pPr>
              <w:jc w:val="both"/>
            </w:pPr>
            <w:r>
              <w:t xml:space="preserve">бедрам при подъеме вверх, но при этом ими не поддерживается, это не является причиной того, чтобы не засчитывать поднятый вес. </w:t>
            </w:r>
          </w:p>
        </w:tc>
      </w:tr>
      <w:tr w:rsidR="00900A67" w:rsidTr="00F9004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9208"/>
          <w:jc w:val="center"/>
        </w:trPr>
        <w:tc>
          <w:tcPr>
            <w:tcW w:w="3395" w:type="dxa"/>
            <w:gridSpan w:val="2"/>
          </w:tcPr>
          <w:p w:rsidR="00900A67" w:rsidRPr="00F44F75" w:rsidRDefault="00900A67" w:rsidP="00F90048">
            <w:pPr>
              <w:jc w:val="center"/>
              <w:rPr>
                <w:b/>
              </w:rPr>
            </w:pPr>
            <w:r w:rsidRPr="00F44F75">
              <w:rPr>
                <w:b/>
              </w:rPr>
              <w:t>3 (желтая)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>
              <w:t xml:space="preserve">  </w:t>
            </w:r>
            <w:r>
              <w:rPr>
                <w:sz w:val="23"/>
                <w:szCs w:val="23"/>
              </w:rPr>
              <w:t xml:space="preserve">Шаги назад или </w:t>
            </w:r>
            <w:r w:rsidRPr="00D04236">
              <w:rPr>
                <w:sz w:val="23"/>
                <w:szCs w:val="23"/>
              </w:rPr>
              <w:t>впе</w:t>
            </w:r>
            <w:r>
              <w:rPr>
                <w:sz w:val="23"/>
                <w:szCs w:val="23"/>
              </w:rPr>
              <w:t xml:space="preserve">ред </w:t>
            </w:r>
            <w:r w:rsidRPr="00D04236">
              <w:rPr>
                <w:sz w:val="23"/>
                <w:szCs w:val="23"/>
              </w:rPr>
              <w:t xml:space="preserve">или горизонтальные движения ступней ног.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D04236">
              <w:rPr>
                <w:sz w:val="23"/>
                <w:szCs w:val="23"/>
              </w:rPr>
              <w:t xml:space="preserve">Покачивания ступней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между носком и пяткой </w:t>
            </w:r>
          </w:p>
          <w:p w:rsidR="00900A67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разрешаются.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t xml:space="preserve">  </w:t>
            </w:r>
            <w:r w:rsidRPr="00033945">
              <w:rPr>
                <w:sz w:val="23"/>
                <w:szCs w:val="23"/>
              </w:rPr>
              <w:t>Ошибка</w:t>
            </w:r>
            <w:r w:rsidRPr="00D04236">
              <w:rPr>
                <w:sz w:val="23"/>
                <w:szCs w:val="23"/>
              </w:rPr>
              <w:t xml:space="preserve"> в соблюдении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сигналов старшего судьи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при начале или завершении упражнения. </w:t>
            </w:r>
          </w:p>
          <w:p w:rsidR="00900A67" w:rsidRPr="00033945" w:rsidRDefault="00900A67" w:rsidP="00F90048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Pr="00D04236">
              <w:rPr>
                <w:sz w:val="23"/>
                <w:szCs w:val="23"/>
              </w:rPr>
              <w:t xml:space="preserve">Касание штанги или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спортсмена страхующими (ассистентами) между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сигналами старшего судьи для облегчения выполнения приседания.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D04236">
              <w:rPr>
                <w:sz w:val="23"/>
                <w:szCs w:val="23"/>
              </w:rPr>
              <w:t xml:space="preserve">Касание ног локтями или плечами, которое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поддерживает и помогает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атлету. Разрешается легкое касание, если оно не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помогает подъему штанги. </w:t>
            </w:r>
          </w:p>
          <w:p w:rsidR="00900A67" w:rsidRPr="00F826D5" w:rsidRDefault="00900A67" w:rsidP="00F90048">
            <w:pPr>
              <w:jc w:val="both"/>
            </w:pPr>
            <w:r>
              <w:rPr>
                <w:sz w:val="23"/>
                <w:szCs w:val="23"/>
              </w:rPr>
              <w:t xml:space="preserve">   </w:t>
            </w:r>
            <w:r w:rsidRPr="00D04236">
              <w:rPr>
                <w:sz w:val="23"/>
                <w:szCs w:val="23"/>
              </w:rPr>
              <w:t xml:space="preserve">Любое бросание или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сваливание штанги на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помост после завершения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приседания. </w:t>
            </w:r>
          </w:p>
          <w:p w:rsidR="00900A67" w:rsidRPr="00D04236" w:rsidRDefault="00900A67" w:rsidP="00F9004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D04236">
              <w:rPr>
                <w:sz w:val="23"/>
                <w:szCs w:val="23"/>
              </w:rPr>
              <w:t xml:space="preserve">Несоблюдение любого </w:t>
            </w:r>
          </w:p>
          <w:p w:rsidR="00900A67" w:rsidRDefault="00900A67" w:rsidP="00F90048">
            <w:pPr>
              <w:jc w:val="both"/>
              <w:rPr>
                <w:sz w:val="23"/>
                <w:szCs w:val="23"/>
              </w:rPr>
            </w:pPr>
            <w:r w:rsidRPr="00D04236">
              <w:rPr>
                <w:sz w:val="23"/>
                <w:szCs w:val="23"/>
              </w:rPr>
              <w:t xml:space="preserve">из требований, содержащихся в описании правил выполнения приседания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 Незавершенное движение</w:t>
            </w:r>
          </w:p>
          <w:p w:rsidR="00900A67" w:rsidRPr="004A5E9D" w:rsidRDefault="00900A67" w:rsidP="00F90048">
            <w:p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3396" w:type="dxa"/>
            <w:gridSpan w:val="2"/>
          </w:tcPr>
          <w:p w:rsidR="00900A67" w:rsidRPr="00033945" w:rsidRDefault="00900A67" w:rsidP="00F90048">
            <w:pPr>
              <w:jc w:val="center"/>
              <w:rPr>
                <w:b/>
              </w:rPr>
            </w:pPr>
            <w:r w:rsidRPr="00033945">
              <w:rPr>
                <w:b/>
              </w:rPr>
              <w:t>3 (желтая)</w:t>
            </w:r>
          </w:p>
          <w:p w:rsidR="00900A67" w:rsidRPr="00033945" w:rsidRDefault="00900A67" w:rsidP="00F90048">
            <w:pPr>
              <w:jc w:val="both"/>
              <w:rPr>
                <w:b/>
              </w:rPr>
            </w:pPr>
            <w:r w:rsidRPr="00033945">
              <w:rPr>
                <w:b/>
              </w:rPr>
              <w:t xml:space="preserve"> </w:t>
            </w:r>
            <w:r w:rsidRPr="00033945">
              <w:rPr>
                <w:sz w:val="23"/>
                <w:szCs w:val="23"/>
              </w:rPr>
              <w:t xml:space="preserve">Поднятие или опускание штанги (вдавливание грифа в грудь или область живота) после того, как она была зафиксирована в неподвижном положении, таким образом, что это помогает атлету.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Ошибка в соблюдении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сигналов старшего судьи при начале, в ходе выполнения или при завершении упражнения.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Любое изменение в исходном положении во время выполнения упражнения, т.е. любой подъем (отрыв) головы, плеч, ягодиц от скамьи или передвижение рук по грифу.        Касание штанги или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спортсмена страхующими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(ассистентами) между сигналами старшего судьи для облегчения подъема штанги.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 Любое касание атлетом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ступнями ног скамьи или ее опор.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Умышленное касание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грифом стоек при выполнении жима, которое облегчает подъем штанги. </w:t>
            </w:r>
          </w:p>
          <w:p w:rsidR="00900A67" w:rsidRPr="00033945" w:rsidRDefault="00900A67" w:rsidP="00F90048">
            <w:pPr>
              <w:jc w:val="both"/>
              <w:rPr>
                <w:sz w:val="23"/>
                <w:szCs w:val="23"/>
              </w:rPr>
            </w:pPr>
            <w:r w:rsidRPr="00033945">
              <w:rPr>
                <w:sz w:val="23"/>
                <w:szCs w:val="23"/>
              </w:rPr>
              <w:t xml:space="preserve">     Несоблюдение любого </w:t>
            </w:r>
          </w:p>
          <w:p w:rsidR="00900A67" w:rsidRPr="00033945" w:rsidRDefault="00900A67" w:rsidP="00F90048">
            <w:pPr>
              <w:jc w:val="both"/>
            </w:pPr>
            <w:r w:rsidRPr="00033945">
              <w:rPr>
                <w:sz w:val="23"/>
                <w:szCs w:val="23"/>
              </w:rPr>
              <w:t xml:space="preserve">из требований, содержащихся в описании правил выполнения жима лежа на скамье.        </w:t>
            </w:r>
            <w:r w:rsidRPr="00033945">
              <w:t xml:space="preserve">      </w:t>
            </w:r>
            <w:r w:rsidRPr="00033945">
              <w:rPr>
                <w:sz w:val="23"/>
                <w:szCs w:val="23"/>
              </w:rPr>
              <w:t>Незавершенное движение</w:t>
            </w:r>
          </w:p>
        </w:tc>
        <w:tc>
          <w:tcPr>
            <w:tcW w:w="3395" w:type="dxa"/>
          </w:tcPr>
          <w:p w:rsidR="00900A67" w:rsidRPr="00D954C2" w:rsidRDefault="00900A67" w:rsidP="00F90048">
            <w:pPr>
              <w:jc w:val="center"/>
              <w:rPr>
                <w:b/>
              </w:rPr>
            </w:pPr>
            <w:r w:rsidRPr="00D954C2">
              <w:rPr>
                <w:b/>
              </w:rPr>
              <w:t>3 (желтая)</w:t>
            </w:r>
          </w:p>
          <w:p w:rsidR="00900A67" w:rsidRDefault="00900A67" w:rsidP="00F90048">
            <w:pPr>
              <w:jc w:val="both"/>
            </w:pPr>
            <w:r>
              <w:t xml:space="preserve">   Опускание штанги до </w:t>
            </w:r>
          </w:p>
          <w:p w:rsidR="00900A67" w:rsidRDefault="00900A67" w:rsidP="00F90048">
            <w:pPr>
              <w:jc w:val="both"/>
            </w:pPr>
            <w:r>
              <w:t xml:space="preserve">получения сигнала старшего судьи. </w:t>
            </w:r>
          </w:p>
          <w:p w:rsidR="00900A67" w:rsidRDefault="00900A67" w:rsidP="00F90048">
            <w:pPr>
              <w:jc w:val="both"/>
            </w:pPr>
            <w:r>
              <w:t xml:space="preserve">    Опускание штанги на </w:t>
            </w:r>
          </w:p>
          <w:p w:rsidR="00900A67" w:rsidRDefault="00900A67" w:rsidP="00F90048">
            <w:pPr>
              <w:jc w:val="both"/>
            </w:pPr>
            <w:r>
              <w:t xml:space="preserve">помост без контроля обеими руками, т.е. выпускание штанги из рук прежде, чем она коснется помоста. </w:t>
            </w:r>
          </w:p>
          <w:p w:rsidR="00900A67" w:rsidRDefault="00900A67" w:rsidP="00F90048">
            <w:pPr>
              <w:jc w:val="both"/>
            </w:pPr>
            <w:r>
              <w:t xml:space="preserve">     Шаги назад или вперед </w:t>
            </w:r>
          </w:p>
          <w:p w:rsidR="00900A67" w:rsidRDefault="00900A67" w:rsidP="00F90048">
            <w:pPr>
              <w:jc w:val="both"/>
            </w:pPr>
            <w:r>
              <w:t xml:space="preserve">или горизонтальные движения ступней ног. </w:t>
            </w:r>
          </w:p>
          <w:p w:rsidR="00900A67" w:rsidRDefault="00900A67" w:rsidP="00F90048">
            <w:pPr>
              <w:jc w:val="both"/>
            </w:pPr>
            <w:r>
              <w:t xml:space="preserve">     Покачивания ступней между носком и пяткой разрешаются. </w:t>
            </w:r>
          </w:p>
          <w:p w:rsidR="00900A67" w:rsidRDefault="00900A67" w:rsidP="00F90048">
            <w:pPr>
              <w:jc w:val="both"/>
            </w:pPr>
            <w:r>
              <w:t xml:space="preserve">  Движение ног после команды «вниз» не является причиной, чтобы не засчитывать поднятый вес.</w:t>
            </w:r>
          </w:p>
          <w:p w:rsidR="00900A67" w:rsidRDefault="00900A67" w:rsidP="00F90048">
            <w:pPr>
              <w:jc w:val="both"/>
            </w:pPr>
            <w:r>
              <w:t xml:space="preserve">    Несоблюдение любого </w:t>
            </w:r>
          </w:p>
          <w:p w:rsidR="00900A67" w:rsidRDefault="00900A67" w:rsidP="00F90048">
            <w:pPr>
              <w:jc w:val="both"/>
            </w:pPr>
            <w:r>
              <w:t xml:space="preserve">из требований, содержащихся в описании правил </w:t>
            </w:r>
            <w:r w:rsidRPr="00033945">
              <w:t xml:space="preserve">выполнения тяги. </w:t>
            </w:r>
            <w:r w:rsidRPr="00033945">
              <w:rPr>
                <w:sz w:val="23"/>
                <w:szCs w:val="23"/>
              </w:rPr>
              <w:t>Незавершенное движение</w:t>
            </w:r>
          </w:p>
          <w:p w:rsidR="00900A67" w:rsidRDefault="00900A67" w:rsidP="00F90048">
            <w:pPr>
              <w:jc w:val="both"/>
              <w:rPr>
                <w:sz w:val="26"/>
                <w:szCs w:val="26"/>
              </w:rPr>
            </w:pPr>
          </w:p>
        </w:tc>
      </w:tr>
    </w:tbl>
    <w:p w:rsidR="00900A67" w:rsidRDefault="00900A67" w:rsidP="00275105">
      <w:pPr>
        <w:rPr>
          <w:b/>
          <w:sz w:val="26"/>
          <w:szCs w:val="26"/>
        </w:rPr>
      </w:pPr>
    </w:p>
    <w:p w:rsidR="00900A67" w:rsidRPr="00DB7FBD" w:rsidRDefault="00900A67" w:rsidP="00275105">
      <w:pPr>
        <w:rPr>
          <w:sz w:val="26"/>
          <w:szCs w:val="26"/>
          <w:lang w:val="en-US"/>
        </w:rPr>
      </w:pPr>
      <w:r w:rsidRPr="00D954C2">
        <w:rPr>
          <w:b/>
          <w:sz w:val="26"/>
          <w:szCs w:val="26"/>
        </w:rPr>
        <w:t>Табло</w:t>
      </w:r>
      <w:r w:rsidRPr="00DB7FBD">
        <w:rPr>
          <w:sz w:val="26"/>
          <w:szCs w:val="26"/>
          <w:lang w:val="en-US"/>
        </w:rPr>
        <w:t xml:space="preserve"> </w:t>
      </w:r>
    </w:p>
    <w:p w:rsidR="00900A67" w:rsidRDefault="00900A67" w:rsidP="00275105">
      <w:pPr>
        <w:ind w:left="360"/>
        <w:jc w:val="both"/>
        <w:rPr>
          <w:sz w:val="26"/>
          <w:szCs w:val="26"/>
        </w:rPr>
      </w:pPr>
      <w:r w:rsidRPr="00DB7FBD">
        <w:rPr>
          <w:sz w:val="26"/>
          <w:szCs w:val="26"/>
          <w:lang w:val="en-US"/>
        </w:rPr>
        <w:t xml:space="preserve">    </w:t>
      </w:r>
      <w:r w:rsidRPr="00D954C2">
        <w:rPr>
          <w:sz w:val="26"/>
          <w:szCs w:val="26"/>
        </w:rPr>
        <w:t>На месте соревнований должно быть ус</w:t>
      </w:r>
      <w:r>
        <w:rPr>
          <w:sz w:val="26"/>
          <w:szCs w:val="26"/>
        </w:rPr>
        <w:t>тановлено подробное табло, види</w:t>
      </w:r>
      <w:r w:rsidRPr="00D954C2">
        <w:rPr>
          <w:sz w:val="26"/>
          <w:szCs w:val="26"/>
        </w:rPr>
        <w:t>мое зрителям, официальным лицам и всем присутствующим, следящим за ходом соревнований. Фамилии атлетов</w:t>
      </w:r>
      <w:r>
        <w:rPr>
          <w:sz w:val="26"/>
          <w:szCs w:val="26"/>
        </w:rPr>
        <w:t xml:space="preserve"> должны быть расположены в соот</w:t>
      </w:r>
      <w:r w:rsidRPr="00D954C2">
        <w:rPr>
          <w:sz w:val="26"/>
          <w:szCs w:val="26"/>
        </w:rPr>
        <w:t>ветствии с номерами жеребьевки, проводим</w:t>
      </w:r>
      <w:r>
        <w:rPr>
          <w:sz w:val="26"/>
          <w:szCs w:val="26"/>
        </w:rPr>
        <w:t>ой для каждого соревнова</w:t>
      </w:r>
      <w:r w:rsidRPr="00D954C2">
        <w:rPr>
          <w:sz w:val="26"/>
          <w:szCs w:val="26"/>
        </w:rPr>
        <w:t>тельного потока. В ходе соревнований</w:t>
      </w:r>
      <w:r>
        <w:rPr>
          <w:sz w:val="26"/>
          <w:szCs w:val="26"/>
        </w:rPr>
        <w:t xml:space="preserve"> на табло должны размещаться по</w:t>
      </w:r>
      <w:r w:rsidRPr="00D954C2">
        <w:rPr>
          <w:sz w:val="26"/>
          <w:szCs w:val="26"/>
        </w:rPr>
        <w:t>казанные атлетами результаты, которы</w:t>
      </w:r>
      <w:r>
        <w:rPr>
          <w:sz w:val="26"/>
          <w:szCs w:val="26"/>
        </w:rPr>
        <w:t>е обновляются по мере их   измене</w:t>
      </w:r>
      <w:r w:rsidRPr="00D954C2">
        <w:rPr>
          <w:sz w:val="26"/>
          <w:szCs w:val="26"/>
        </w:rPr>
        <w:t xml:space="preserve">ния. </w:t>
      </w:r>
    </w:p>
    <w:p w:rsidR="00900A67" w:rsidRDefault="00900A67" w:rsidP="00F92F3F">
      <w:pPr>
        <w:jc w:val="center"/>
        <w:rPr>
          <w:b/>
          <w:sz w:val="26"/>
          <w:szCs w:val="26"/>
        </w:rPr>
      </w:pPr>
    </w:p>
    <w:p w:rsidR="00900A67" w:rsidRDefault="00900A67" w:rsidP="00F92F3F">
      <w:pPr>
        <w:jc w:val="center"/>
        <w:rPr>
          <w:b/>
          <w:sz w:val="26"/>
          <w:szCs w:val="26"/>
        </w:rPr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</w:p>
    <w:p w:rsidR="00900A67" w:rsidRDefault="00900A67" w:rsidP="00F92F3F">
      <w:pPr>
        <w:pStyle w:val="Heading1"/>
        <w:ind w:right="2489"/>
      </w:pPr>
      <w:r>
        <w:t>Практическая часть.</w:t>
      </w:r>
    </w:p>
    <w:p w:rsidR="00900A67" w:rsidRPr="00275105" w:rsidRDefault="00900A67" w:rsidP="00275105">
      <w:pPr>
        <w:pStyle w:val="Heading2"/>
        <w:rPr>
          <w:rFonts w:ascii="Times New Roman" w:hAnsi="Times New Roman" w:cs="Times New Roman"/>
        </w:rPr>
      </w:pPr>
      <w:r w:rsidRPr="00275105">
        <w:rPr>
          <w:rFonts w:ascii="Times New Roman" w:hAnsi="Times New Roman" w:cs="Times New Roman"/>
        </w:rPr>
        <w:t>Комплекс упражнений для формирования гибкости.</w:t>
      </w:r>
    </w:p>
    <w:p w:rsidR="00900A67" w:rsidRDefault="00900A67" w:rsidP="00275105">
      <w:pPr>
        <w:pStyle w:val="BodyText"/>
        <w:ind w:left="0"/>
        <w:rPr>
          <w:sz w:val="26"/>
        </w:rPr>
      </w:pPr>
      <w:hyperlink r:id="rId13" w:history="1">
        <w:r w:rsidRPr="00263AE1">
          <w:rPr>
            <w:rStyle w:val="Hyperlink"/>
            <w:sz w:val="26"/>
          </w:rPr>
          <w:t>https://goodlooker.ru/kak-vstat-na-mostik.html</w:t>
        </w:r>
      </w:hyperlink>
      <w:r>
        <w:rPr>
          <w:sz w:val="26"/>
        </w:rPr>
        <w:t xml:space="preserve"> </w:t>
      </w:r>
      <w:r w:rsidRPr="004E0EBC">
        <w:rPr>
          <w:sz w:val="26"/>
        </w:rPr>
        <w:t>Как встать на мостик с нуля: упражнения + пошаговая инструкция</w:t>
      </w:r>
      <w:r>
        <w:rPr>
          <w:sz w:val="26"/>
        </w:rPr>
        <w:t xml:space="preserve"> (контроль со стороны родителей).</w:t>
      </w:r>
    </w:p>
    <w:p w:rsidR="00900A67" w:rsidRPr="00275105" w:rsidRDefault="00900A67" w:rsidP="00F60309">
      <w:pPr>
        <w:rPr>
          <w:color w:val="800000"/>
        </w:rPr>
      </w:pPr>
    </w:p>
    <w:p w:rsidR="00900A67" w:rsidRDefault="00900A67" w:rsidP="00275105">
      <w:pPr>
        <w:pStyle w:val="BodyText"/>
        <w:ind w:left="0"/>
        <w:rPr>
          <w:b/>
          <w:i/>
          <w:sz w:val="28"/>
          <w:szCs w:val="28"/>
        </w:rPr>
      </w:pPr>
      <w:r w:rsidRPr="00275105">
        <w:rPr>
          <w:b/>
          <w:i/>
          <w:sz w:val="28"/>
          <w:szCs w:val="28"/>
        </w:rPr>
        <w:t>Комплекс упражнений с диском</w:t>
      </w:r>
      <w:r>
        <w:rPr>
          <w:b/>
          <w:i/>
          <w:sz w:val="28"/>
          <w:szCs w:val="28"/>
        </w:rPr>
        <w:t xml:space="preserve"> по 5 подходов по 12 раз, диск 20 кг.: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бицепс;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трицепс;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грудные мышцы;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широчайшие мышцы спины;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дельтовидные мышцы;</w:t>
      </w:r>
    </w:p>
    <w:p w:rsidR="00900A67" w:rsidRPr="00275105" w:rsidRDefault="00900A67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на квадра-трицепс.</w:t>
      </w:r>
    </w:p>
    <w:p w:rsidR="00900A67" w:rsidRDefault="00900A67" w:rsidP="00F60309"/>
    <w:p w:rsidR="00900A67" w:rsidRDefault="00900A67" w:rsidP="00BA3F6D">
      <w:pPr>
        <w:ind w:left="2485" w:right="2490"/>
        <w:jc w:val="center"/>
        <w:rPr>
          <w:b/>
          <w:sz w:val="28"/>
        </w:rPr>
      </w:pPr>
    </w:p>
    <w:p w:rsidR="00900A67" w:rsidRDefault="00900A67" w:rsidP="00BA3F6D">
      <w:pPr>
        <w:ind w:left="2485" w:right="2490"/>
        <w:jc w:val="center"/>
        <w:rPr>
          <w:b/>
          <w:sz w:val="28"/>
        </w:rPr>
      </w:pPr>
    </w:p>
    <w:p w:rsidR="00900A67" w:rsidRDefault="00900A67" w:rsidP="00BA3F6D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18.04.2020г.</w:t>
      </w:r>
    </w:p>
    <w:p w:rsidR="00900A67" w:rsidRDefault="00900A67" w:rsidP="00BA3F6D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 4.</w:t>
      </w:r>
    </w:p>
    <w:p w:rsidR="00900A67" w:rsidRDefault="00900A67" w:rsidP="00BA3F6D">
      <w:pPr>
        <w:pStyle w:val="BodyText"/>
        <w:spacing w:before="5"/>
        <w:ind w:left="0"/>
        <w:rPr>
          <w:b/>
          <w:sz w:val="36"/>
        </w:rPr>
      </w:pPr>
    </w:p>
    <w:p w:rsidR="00900A67" w:rsidRDefault="00900A67" w:rsidP="00BA3F6D">
      <w:pPr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900A67" w:rsidRDefault="00900A67" w:rsidP="00275105">
      <w:pPr>
        <w:rPr>
          <w:rStyle w:val="Hyperlink"/>
          <w:rFonts w:ascii="Arial" w:hAnsi="Arial" w:cs="Arial"/>
          <w:color w:val="656565"/>
          <w:sz w:val="19"/>
          <w:szCs w:val="19"/>
          <w:shd w:val="clear" w:color="auto" w:fill="FFFFFF"/>
        </w:rPr>
      </w:pPr>
      <w:r w:rsidRPr="00711C9D">
        <w:rPr>
          <w:b/>
        </w:rPr>
        <w:t xml:space="preserve">Тема 2. Просмотр видеоматериала.  </w:t>
      </w:r>
      <w:r w:rsidRPr="000724CA">
        <w:rPr>
          <w:b/>
        </w:rPr>
        <w:t>Тяжеловес</w:t>
      </w:r>
      <w:r>
        <w:rPr>
          <w:b/>
        </w:rPr>
        <w:t xml:space="preserve">. </w:t>
      </w:r>
      <w:r>
        <w:t>Художественный фильм про тяжелую атлетику, в главной роли Алексей Ловчев.</w:t>
      </w:r>
      <w:r>
        <w:fldChar w:fldCharType="begin"/>
      </w:r>
      <w:r>
        <w:instrText xml:space="preserve"> HYPERLINK "https://vk.com/video-60842676_456239343?list=c8f275399d706df624" </w:instrText>
      </w:r>
      <w:r>
        <w:fldChar w:fldCharType="separate"/>
      </w:r>
    </w:p>
    <w:p w:rsidR="00900A67" w:rsidRDefault="00900A67" w:rsidP="00275105">
      <w:pPr>
        <w:pStyle w:val="BodyText"/>
        <w:spacing w:line="276" w:lineRule="auto"/>
        <w:ind w:left="0"/>
        <w:jc w:val="both"/>
      </w:pPr>
      <w:r>
        <w:fldChar w:fldCharType="end"/>
      </w:r>
      <w:hyperlink r:id="rId14" w:history="1">
        <w:r w:rsidRPr="00263AE1">
          <w:rPr>
            <w:rStyle w:val="Hyperlink"/>
          </w:rPr>
          <w:t>https://www.youtube.com/watch?v=_d3too0IFJQ</w:t>
        </w:r>
      </w:hyperlink>
    </w:p>
    <w:p w:rsidR="00900A67" w:rsidRDefault="00900A67" w:rsidP="00BA3F6D">
      <w:pPr>
        <w:spacing w:before="120"/>
      </w:pPr>
    </w:p>
    <w:sectPr w:rsidR="00900A67" w:rsidSect="007C3999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67" w:rsidRDefault="00900A67">
      <w:r>
        <w:separator/>
      </w:r>
    </w:p>
  </w:endnote>
  <w:endnote w:type="continuationSeparator" w:id="0">
    <w:p w:rsidR="00900A67" w:rsidRDefault="0090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67" w:rsidRDefault="00900A67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A67" w:rsidRDefault="00900A67" w:rsidP="00F60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67" w:rsidRDefault="00900A67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00A67" w:rsidRDefault="00900A67" w:rsidP="00F60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67" w:rsidRDefault="00900A67">
      <w:r>
        <w:separator/>
      </w:r>
    </w:p>
  </w:footnote>
  <w:footnote w:type="continuationSeparator" w:id="0">
    <w:p w:rsidR="00900A67" w:rsidRDefault="00900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09"/>
    <w:multiLevelType w:val="hybridMultilevel"/>
    <w:tmpl w:val="AD44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44FD6"/>
    <w:multiLevelType w:val="hybridMultilevel"/>
    <w:tmpl w:val="041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34201"/>
    <w:multiLevelType w:val="hybridMultilevel"/>
    <w:tmpl w:val="AAF6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50E16"/>
    <w:multiLevelType w:val="hybridMultilevel"/>
    <w:tmpl w:val="2B629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C694B"/>
    <w:multiLevelType w:val="hybridMultilevel"/>
    <w:tmpl w:val="422C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33B37"/>
    <w:multiLevelType w:val="hybridMultilevel"/>
    <w:tmpl w:val="3C749E8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309"/>
    <w:rsid w:val="00003826"/>
    <w:rsid w:val="00010D86"/>
    <w:rsid w:val="00014557"/>
    <w:rsid w:val="0002239D"/>
    <w:rsid w:val="00022F24"/>
    <w:rsid w:val="00027522"/>
    <w:rsid w:val="00033945"/>
    <w:rsid w:val="000350F6"/>
    <w:rsid w:val="000365A4"/>
    <w:rsid w:val="0004173E"/>
    <w:rsid w:val="000436FD"/>
    <w:rsid w:val="00045F1B"/>
    <w:rsid w:val="00072427"/>
    <w:rsid w:val="000724CA"/>
    <w:rsid w:val="0007436B"/>
    <w:rsid w:val="00077DE1"/>
    <w:rsid w:val="00087D8D"/>
    <w:rsid w:val="00092CD2"/>
    <w:rsid w:val="00094F4F"/>
    <w:rsid w:val="000A022C"/>
    <w:rsid w:val="000A5B43"/>
    <w:rsid w:val="000B1CD0"/>
    <w:rsid w:val="000B48DF"/>
    <w:rsid w:val="000C368B"/>
    <w:rsid w:val="000F692E"/>
    <w:rsid w:val="00102CD1"/>
    <w:rsid w:val="00107313"/>
    <w:rsid w:val="0011625C"/>
    <w:rsid w:val="00120045"/>
    <w:rsid w:val="001357D0"/>
    <w:rsid w:val="00147592"/>
    <w:rsid w:val="0015157C"/>
    <w:rsid w:val="00162A95"/>
    <w:rsid w:val="00167988"/>
    <w:rsid w:val="00170E12"/>
    <w:rsid w:val="00171113"/>
    <w:rsid w:val="00187D84"/>
    <w:rsid w:val="00194E4C"/>
    <w:rsid w:val="001965F0"/>
    <w:rsid w:val="001A1752"/>
    <w:rsid w:val="001A3BFE"/>
    <w:rsid w:val="001C113E"/>
    <w:rsid w:val="001D00E7"/>
    <w:rsid w:val="001D4224"/>
    <w:rsid w:val="001E326A"/>
    <w:rsid w:val="001E4CFC"/>
    <w:rsid w:val="001E4D56"/>
    <w:rsid w:val="001F6E44"/>
    <w:rsid w:val="001F7020"/>
    <w:rsid w:val="00205F83"/>
    <w:rsid w:val="00211EEB"/>
    <w:rsid w:val="00212A7D"/>
    <w:rsid w:val="00220DCD"/>
    <w:rsid w:val="002221F5"/>
    <w:rsid w:val="002235EE"/>
    <w:rsid w:val="00253B38"/>
    <w:rsid w:val="002629A0"/>
    <w:rsid w:val="0026310D"/>
    <w:rsid w:val="00263AE1"/>
    <w:rsid w:val="002641EB"/>
    <w:rsid w:val="00267B5A"/>
    <w:rsid w:val="00275105"/>
    <w:rsid w:val="00285569"/>
    <w:rsid w:val="00294446"/>
    <w:rsid w:val="002954CD"/>
    <w:rsid w:val="002A71F6"/>
    <w:rsid w:val="002A76E0"/>
    <w:rsid w:val="002B0AF6"/>
    <w:rsid w:val="002C29A7"/>
    <w:rsid w:val="002D2A30"/>
    <w:rsid w:val="002D2B7C"/>
    <w:rsid w:val="002F5152"/>
    <w:rsid w:val="00301F6C"/>
    <w:rsid w:val="0031063A"/>
    <w:rsid w:val="00315375"/>
    <w:rsid w:val="00316CB4"/>
    <w:rsid w:val="003246A7"/>
    <w:rsid w:val="003307E8"/>
    <w:rsid w:val="00335F7A"/>
    <w:rsid w:val="00336053"/>
    <w:rsid w:val="00353300"/>
    <w:rsid w:val="003533C3"/>
    <w:rsid w:val="003543C4"/>
    <w:rsid w:val="003572C4"/>
    <w:rsid w:val="003776BF"/>
    <w:rsid w:val="00380B97"/>
    <w:rsid w:val="00393CE1"/>
    <w:rsid w:val="003A295D"/>
    <w:rsid w:val="003C7F81"/>
    <w:rsid w:val="003D1B68"/>
    <w:rsid w:val="003D31C9"/>
    <w:rsid w:val="003D363B"/>
    <w:rsid w:val="003D4EB0"/>
    <w:rsid w:val="003E41F7"/>
    <w:rsid w:val="003F35C7"/>
    <w:rsid w:val="003F6CD1"/>
    <w:rsid w:val="003F6FEF"/>
    <w:rsid w:val="0040476C"/>
    <w:rsid w:val="00406675"/>
    <w:rsid w:val="00412C76"/>
    <w:rsid w:val="00420219"/>
    <w:rsid w:val="004229E2"/>
    <w:rsid w:val="00424131"/>
    <w:rsid w:val="00430890"/>
    <w:rsid w:val="0044590E"/>
    <w:rsid w:val="004606B4"/>
    <w:rsid w:val="00461E04"/>
    <w:rsid w:val="0046202A"/>
    <w:rsid w:val="00464B94"/>
    <w:rsid w:val="00471742"/>
    <w:rsid w:val="00476978"/>
    <w:rsid w:val="00485F0C"/>
    <w:rsid w:val="00490978"/>
    <w:rsid w:val="004971B2"/>
    <w:rsid w:val="004A5E9D"/>
    <w:rsid w:val="004B19F6"/>
    <w:rsid w:val="004B5387"/>
    <w:rsid w:val="004C4238"/>
    <w:rsid w:val="004D6EAF"/>
    <w:rsid w:val="004E0EBC"/>
    <w:rsid w:val="004F0244"/>
    <w:rsid w:val="005219AB"/>
    <w:rsid w:val="00532E35"/>
    <w:rsid w:val="00535000"/>
    <w:rsid w:val="00536B27"/>
    <w:rsid w:val="00554147"/>
    <w:rsid w:val="005615A0"/>
    <w:rsid w:val="00572993"/>
    <w:rsid w:val="005757A3"/>
    <w:rsid w:val="00577E7F"/>
    <w:rsid w:val="00597C44"/>
    <w:rsid w:val="005A2CB8"/>
    <w:rsid w:val="005A60B5"/>
    <w:rsid w:val="005B0FB1"/>
    <w:rsid w:val="005B4DEC"/>
    <w:rsid w:val="005E18AB"/>
    <w:rsid w:val="005E2B91"/>
    <w:rsid w:val="005F47A6"/>
    <w:rsid w:val="00613056"/>
    <w:rsid w:val="006137EA"/>
    <w:rsid w:val="00641E61"/>
    <w:rsid w:val="00646A8C"/>
    <w:rsid w:val="00660DC0"/>
    <w:rsid w:val="0066327A"/>
    <w:rsid w:val="00675E8E"/>
    <w:rsid w:val="00681137"/>
    <w:rsid w:val="00682143"/>
    <w:rsid w:val="0068394D"/>
    <w:rsid w:val="00690AAC"/>
    <w:rsid w:val="00690E66"/>
    <w:rsid w:val="00695390"/>
    <w:rsid w:val="006B2CAF"/>
    <w:rsid w:val="006B34A0"/>
    <w:rsid w:val="006C7488"/>
    <w:rsid w:val="006D2E38"/>
    <w:rsid w:val="006E1349"/>
    <w:rsid w:val="006F1602"/>
    <w:rsid w:val="006F288C"/>
    <w:rsid w:val="006F7DC4"/>
    <w:rsid w:val="0070708C"/>
    <w:rsid w:val="00711C9D"/>
    <w:rsid w:val="007145C0"/>
    <w:rsid w:val="007165E5"/>
    <w:rsid w:val="007249BF"/>
    <w:rsid w:val="007259E7"/>
    <w:rsid w:val="00730439"/>
    <w:rsid w:val="00730BAA"/>
    <w:rsid w:val="00731F8A"/>
    <w:rsid w:val="00751809"/>
    <w:rsid w:val="0075540D"/>
    <w:rsid w:val="007677C4"/>
    <w:rsid w:val="00785961"/>
    <w:rsid w:val="007A0176"/>
    <w:rsid w:val="007A0FD7"/>
    <w:rsid w:val="007A1B5F"/>
    <w:rsid w:val="007B0CE2"/>
    <w:rsid w:val="007C1913"/>
    <w:rsid w:val="007C3999"/>
    <w:rsid w:val="007D4670"/>
    <w:rsid w:val="007D6455"/>
    <w:rsid w:val="007D6F26"/>
    <w:rsid w:val="007E4B59"/>
    <w:rsid w:val="007E4CBA"/>
    <w:rsid w:val="007F22D1"/>
    <w:rsid w:val="007F6299"/>
    <w:rsid w:val="00810AF4"/>
    <w:rsid w:val="00815432"/>
    <w:rsid w:val="0083304A"/>
    <w:rsid w:val="00840011"/>
    <w:rsid w:val="00841981"/>
    <w:rsid w:val="00843E95"/>
    <w:rsid w:val="0084519F"/>
    <w:rsid w:val="0085088A"/>
    <w:rsid w:val="008510D4"/>
    <w:rsid w:val="00852202"/>
    <w:rsid w:val="00863C01"/>
    <w:rsid w:val="008858FF"/>
    <w:rsid w:val="008A6647"/>
    <w:rsid w:val="008A672C"/>
    <w:rsid w:val="008A6EE8"/>
    <w:rsid w:val="008B3BA1"/>
    <w:rsid w:val="008C208F"/>
    <w:rsid w:val="008C58EA"/>
    <w:rsid w:val="008C6D9F"/>
    <w:rsid w:val="008D2BB5"/>
    <w:rsid w:val="008E1AB8"/>
    <w:rsid w:val="008E3F16"/>
    <w:rsid w:val="008E5EC3"/>
    <w:rsid w:val="00900A67"/>
    <w:rsid w:val="00921B62"/>
    <w:rsid w:val="00930D0A"/>
    <w:rsid w:val="009378DB"/>
    <w:rsid w:val="009419EC"/>
    <w:rsid w:val="00943BE3"/>
    <w:rsid w:val="00955357"/>
    <w:rsid w:val="009619AA"/>
    <w:rsid w:val="00962A17"/>
    <w:rsid w:val="00971BDA"/>
    <w:rsid w:val="00971F9A"/>
    <w:rsid w:val="009A2929"/>
    <w:rsid w:val="009A704E"/>
    <w:rsid w:val="009A760F"/>
    <w:rsid w:val="009A7865"/>
    <w:rsid w:val="009B0291"/>
    <w:rsid w:val="009B056C"/>
    <w:rsid w:val="009B282D"/>
    <w:rsid w:val="009B4848"/>
    <w:rsid w:val="009B70FE"/>
    <w:rsid w:val="009D0567"/>
    <w:rsid w:val="009D1A68"/>
    <w:rsid w:val="009E28E5"/>
    <w:rsid w:val="009E6424"/>
    <w:rsid w:val="00A113B5"/>
    <w:rsid w:val="00A13AE2"/>
    <w:rsid w:val="00A15202"/>
    <w:rsid w:val="00A172FE"/>
    <w:rsid w:val="00A25B23"/>
    <w:rsid w:val="00A35DBC"/>
    <w:rsid w:val="00A40EE8"/>
    <w:rsid w:val="00A52525"/>
    <w:rsid w:val="00A643D3"/>
    <w:rsid w:val="00A84D38"/>
    <w:rsid w:val="00A93E6D"/>
    <w:rsid w:val="00AA6D5B"/>
    <w:rsid w:val="00AB15A7"/>
    <w:rsid w:val="00AB41C4"/>
    <w:rsid w:val="00AB6F51"/>
    <w:rsid w:val="00AD07F0"/>
    <w:rsid w:val="00AD100A"/>
    <w:rsid w:val="00AD58BF"/>
    <w:rsid w:val="00AF50E3"/>
    <w:rsid w:val="00B07045"/>
    <w:rsid w:val="00B41862"/>
    <w:rsid w:val="00B43410"/>
    <w:rsid w:val="00B50640"/>
    <w:rsid w:val="00B52986"/>
    <w:rsid w:val="00B56E53"/>
    <w:rsid w:val="00B603D3"/>
    <w:rsid w:val="00B64D09"/>
    <w:rsid w:val="00B86223"/>
    <w:rsid w:val="00B90F60"/>
    <w:rsid w:val="00B93925"/>
    <w:rsid w:val="00B965A0"/>
    <w:rsid w:val="00BA3F6D"/>
    <w:rsid w:val="00BA7E53"/>
    <w:rsid w:val="00BB2749"/>
    <w:rsid w:val="00BB5336"/>
    <w:rsid w:val="00BC1AFC"/>
    <w:rsid w:val="00BC2FE6"/>
    <w:rsid w:val="00BE0929"/>
    <w:rsid w:val="00BF6924"/>
    <w:rsid w:val="00BF7E38"/>
    <w:rsid w:val="00C03CE6"/>
    <w:rsid w:val="00C0688D"/>
    <w:rsid w:val="00C1747D"/>
    <w:rsid w:val="00C17BCE"/>
    <w:rsid w:val="00C267CE"/>
    <w:rsid w:val="00C6360E"/>
    <w:rsid w:val="00C649FC"/>
    <w:rsid w:val="00C75609"/>
    <w:rsid w:val="00C76532"/>
    <w:rsid w:val="00C95C37"/>
    <w:rsid w:val="00C97621"/>
    <w:rsid w:val="00C97769"/>
    <w:rsid w:val="00CA517A"/>
    <w:rsid w:val="00CA552F"/>
    <w:rsid w:val="00CA58E9"/>
    <w:rsid w:val="00CA5A1D"/>
    <w:rsid w:val="00CB1B45"/>
    <w:rsid w:val="00CB5B13"/>
    <w:rsid w:val="00CB7207"/>
    <w:rsid w:val="00CC03E8"/>
    <w:rsid w:val="00CC73FF"/>
    <w:rsid w:val="00CF043F"/>
    <w:rsid w:val="00CF7141"/>
    <w:rsid w:val="00D04145"/>
    <w:rsid w:val="00D04236"/>
    <w:rsid w:val="00D11311"/>
    <w:rsid w:val="00D13DA5"/>
    <w:rsid w:val="00D13EA9"/>
    <w:rsid w:val="00D217C1"/>
    <w:rsid w:val="00D268FB"/>
    <w:rsid w:val="00D3529A"/>
    <w:rsid w:val="00D4026E"/>
    <w:rsid w:val="00D62036"/>
    <w:rsid w:val="00D634E0"/>
    <w:rsid w:val="00D63AFB"/>
    <w:rsid w:val="00D75D4F"/>
    <w:rsid w:val="00D80C7F"/>
    <w:rsid w:val="00D82707"/>
    <w:rsid w:val="00D867C3"/>
    <w:rsid w:val="00D954C2"/>
    <w:rsid w:val="00DB2778"/>
    <w:rsid w:val="00DB7FBD"/>
    <w:rsid w:val="00DC7878"/>
    <w:rsid w:val="00DD6168"/>
    <w:rsid w:val="00DE7658"/>
    <w:rsid w:val="00DF4BA2"/>
    <w:rsid w:val="00DF6DD3"/>
    <w:rsid w:val="00DF7903"/>
    <w:rsid w:val="00E01626"/>
    <w:rsid w:val="00E101F0"/>
    <w:rsid w:val="00E23AA4"/>
    <w:rsid w:val="00E32CDF"/>
    <w:rsid w:val="00E33E1A"/>
    <w:rsid w:val="00E4447F"/>
    <w:rsid w:val="00E452FB"/>
    <w:rsid w:val="00E4554E"/>
    <w:rsid w:val="00E51D14"/>
    <w:rsid w:val="00E66FC9"/>
    <w:rsid w:val="00E72194"/>
    <w:rsid w:val="00E83713"/>
    <w:rsid w:val="00E87FF2"/>
    <w:rsid w:val="00E913E5"/>
    <w:rsid w:val="00EA3532"/>
    <w:rsid w:val="00EB5EE8"/>
    <w:rsid w:val="00EC335A"/>
    <w:rsid w:val="00EC6844"/>
    <w:rsid w:val="00EC6F40"/>
    <w:rsid w:val="00ED10F9"/>
    <w:rsid w:val="00ED1A8B"/>
    <w:rsid w:val="00ED23B1"/>
    <w:rsid w:val="00ED2C53"/>
    <w:rsid w:val="00ED3B0E"/>
    <w:rsid w:val="00EF46D9"/>
    <w:rsid w:val="00EF79EB"/>
    <w:rsid w:val="00F005A3"/>
    <w:rsid w:val="00F01AA6"/>
    <w:rsid w:val="00F13E71"/>
    <w:rsid w:val="00F20FCE"/>
    <w:rsid w:val="00F26C78"/>
    <w:rsid w:val="00F27ED5"/>
    <w:rsid w:val="00F30C20"/>
    <w:rsid w:val="00F340D1"/>
    <w:rsid w:val="00F36924"/>
    <w:rsid w:val="00F4138B"/>
    <w:rsid w:val="00F4472A"/>
    <w:rsid w:val="00F44F75"/>
    <w:rsid w:val="00F5088D"/>
    <w:rsid w:val="00F5119A"/>
    <w:rsid w:val="00F51852"/>
    <w:rsid w:val="00F5591A"/>
    <w:rsid w:val="00F57EB3"/>
    <w:rsid w:val="00F60309"/>
    <w:rsid w:val="00F60FEA"/>
    <w:rsid w:val="00F63625"/>
    <w:rsid w:val="00F64222"/>
    <w:rsid w:val="00F6520F"/>
    <w:rsid w:val="00F73DFC"/>
    <w:rsid w:val="00F80DCD"/>
    <w:rsid w:val="00F826D5"/>
    <w:rsid w:val="00F86EEE"/>
    <w:rsid w:val="00F90048"/>
    <w:rsid w:val="00F92F3F"/>
    <w:rsid w:val="00F93BF3"/>
    <w:rsid w:val="00FB2688"/>
    <w:rsid w:val="00FB3F13"/>
    <w:rsid w:val="00FD0FF0"/>
    <w:rsid w:val="00FD13E6"/>
    <w:rsid w:val="00FE5483"/>
    <w:rsid w:val="00FE6454"/>
    <w:rsid w:val="00FE7CF0"/>
    <w:rsid w:val="00FF0E85"/>
    <w:rsid w:val="00FF3D7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B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60309"/>
    <w:pPr>
      <w:widowControl w:val="0"/>
      <w:autoSpaceDE w:val="0"/>
      <w:autoSpaceDN w:val="0"/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51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0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7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60309"/>
    <w:pPr>
      <w:widowControl w:val="0"/>
      <w:autoSpaceDE w:val="0"/>
      <w:autoSpaceDN w:val="0"/>
      <w:ind w:left="10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309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F6030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0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2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60309"/>
    <w:rPr>
      <w:rFonts w:cs="Times New Roman"/>
    </w:rPr>
  </w:style>
  <w:style w:type="table" w:styleId="TableGrid">
    <w:name w:val="Table Grid"/>
    <w:basedOn w:val="TableNormal"/>
    <w:uiPriority w:val="99"/>
    <w:locked/>
    <w:rsid w:val="003F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looker.ru/kak-vstat-na-mostik.html" TargetMode="External"/><Relationship Id="rId13" Type="http://schemas.openxmlformats.org/officeDocument/2006/relationships/hyperlink" Target="https://goodlooker.ru/kak-vstat-na-mostik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_d3too0IF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1975</Words>
  <Characters>11260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Елена</dc:creator>
  <cp:keywords/>
  <dc:description/>
  <cp:lastModifiedBy>Елена</cp:lastModifiedBy>
  <cp:revision>9</cp:revision>
  <dcterms:created xsi:type="dcterms:W3CDTF">2020-04-11T14:51:00Z</dcterms:created>
  <dcterms:modified xsi:type="dcterms:W3CDTF">2020-04-11T15:19:00Z</dcterms:modified>
</cp:coreProperties>
</file>